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43FC5FCF" w:rsidR="00B82CFF" w:rsidRDefault="00796D56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Stečajni upravitelj</w:t>
      </w:r>
    </w:p>
    <w:p w14:paraId="72EDDF09" w14:textId="31E836E3" w:rsidR="00A930AC" w:rsidRDefault="00796D56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MILORAD ZAJKOVSKI</w:t>
      </w:r>
    </w:p>
    <w:p w14:paraId="348E6EAB" w14:textId="7B825D1C" w:rsidR="00796D56" w:rsidRDefault="00796D56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Ivana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Vencla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 32</w:t>
      </w:r>
    </w:p>
    <w:p w14:paraId="5DEEBAFA" w14:textId="2608281F" w:rsidR="00A930AC" w:rsidRDefault="00A930AC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10</w:t>
      </w:r>
      <w:r w:rsidR="00796D56">
        <w:rPr>
          <w:rFonts w:ascii="Palatino Linotype" w:eastAsia="Palatino Linotype" w:hAnsi="Palatino Linotype" w:cs="Palatino Linotype"/>
          <w:color w:val="000000"/>
        </w:rPr>
        <w:t>29</w:t>
      </w:r>
      <w:r>
        <w:rPr>
          <w:rFonts w:ascii="Palatino Linotype" w:eastAsia="Palatino Linotype" w:hAnsi="Palatino Linotype" w:cs="Palatino Linotype"/>
          <w:color w:val="000000"/>
        </w:rPr>
        <w:t>0 Z</w:t>
      </w:r>
      <w:r w:rsidR="00796D56">
        <w:rPr>
          <w:rFonts w:ascii="Palatino Linotype" w:eastAsia="Palatino Linotype" w:hAnsi="Palatino Linotype" w:cs="Palatino Linotype"/>
          <w:color w:val="000000"/>
        </w:rPr>
        <w:t>APREŠIĆ</w:t>
      </w:r>
    </w:p>
    <w:p w14:paraId="1548A43B" w14:textId="1ED12B93" w:rsidR="00A930AC" w:rsidRDefault="00A930AC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jc w:val="both"/>
        <w:rPr>
          <w:rFonts w:ascii="Palatino Linotype" w:eastAsia="Palatino Linotype" w:hAnsi="Palatino Linotype" w:cs="Palatino Linotype"/>
          <w:color w:val="000000"/>
        </w:rPr>
      </w:pPr>
    </w:p>
    <w:p w14:paraId="59816C76" w14:textId="552ABE56" w:rsidR="00A930AC" w:rsidRDefault="00A930AC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jc w:val="both"/>
        <w:rPr>
          <w:rFonts w:ascii="Palatino Linotype" w:eastAsia="Palatino Linotype" w:hAnsi="Palatino Linotype" w:cs="Palatino Linotype"/>
          <w:color w:val="000000"/>
        </w:rPr>
      </w:pPr>
    </w:p>
    <w:p w14:paraId="63D4D06B" w14:textId="764C7747" w:rsidR="00A930AC" w:rsidRDefault="00A930AC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jc w:val="both"/>
        <w:rPr>
          <w:rFonts w:ascii="Palatino Linotype" w:eastAsia="Palatino Linotype" w:hAnsi="Palatino Linotype" w:cs="Palatino Linotype"/>
          <w:color w:val="000000"/>
        </w:rPr>
      </w:pPr>
    </w:p>
    <w:p w14:paraId="6E88D9E6" w14:textId="75C4A030" w:rsidR="00A930AC" w:rsidRDefault="00A930AC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                                                                                             TRGOVAČKI SUD U ZAGREBU</w:t>
      </w:r>
    </w:p>
    <w:p w14:paraId="13425996" w14:textId="0194AB60" w:rsidR="00A930AC" w:rsidRDefault="00A930AC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                                                                                                        STEČAJNI SUDAC</w:t>
      </w:r>
    </w:p>
    <w:p w14:paraId="3F7F3D38" w14:textId="3F7B0C40" w:rsidR="00A930AC" w:rsidRPr="00F8314D" w:rsidRDefault="00A930AC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jc w:val="both"/>
        <w:rPr>
          <w:rFonts w:ascii="Palatino Linotype" w:eastAsia="Palatino Linotype" w:hAnsi="Palatino Linotype" w:cs="Palatino Linotype"/>
          <w:b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                                                                                             </w:t>
      </w:r>
      <w:r w:rsidR="00796D56">
        <w:rPr>
          <w:rFonts w:ascii="Palatino Linotype" w:eastAsia="Palatino Linotype" w:hAnsi="Palatino Linotype" w:cs="Palatino Linotype"/>
          <w:color w:val="000000"/>
        </w:rPr>
        <w:t xml:space="preserve">     </w:t>
      </w:r>
      <w:r>
        <w:rPr>
          <w:rFonts w:ascii="Palatino Linotype" w:eastAsia="Palatino Linotype" w:hAnsi="Palatino Linotype" w:cs="Palatino Linotype"/>
          <w:color w:val="000000"/>
        </w:rPr>
        <w:t xml:space="preserve">     </w:t>
      </w:r>
      <w:r w:rsidR="00796D56" w:rsidRPr="00F8314D">
        <w:rPr>
          <w:rFonts w:ascii="Palatino Linotype" w:eastAsia="Palatino Linotype" w:hAnsi="Palatino Linotype" w:cs="Palatino Linotype"/>
          <w:b/>
          <w:color w:val="000000"/>
        </w:rPr>
        <w:t>Na br.</w:t>
      </w:r>
      <w:r w:rsidRPr="00F8314D">
        <w:rPr>
          <w:rFonts w:ascii="Palatino Linotype" w:eastAsia="Palatino Linotype" w:hAnsi="Palatino Linotype" w:cs="Palatino Linotype"/>
          <w:b/>
          <w:color w:val="000000"/>
        </w:rPr>
        <w:t xml:space="preserve">  St-365/2010</w:t>
      </w:r>
    </w:p>
    <w:p w14:paraId="5C8D9CA8" w14:textId="695498E9" w:rsidR="00796D56" w:rsidRDefault="00796D56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                                                                                             TEHNO GRUPA d.o.o. u stečaju</w:t>
      </w:r>
    </w:p>
    <w:p w14:paraId="286927F5" w14:textId="5DF0A88E" w:rsidR="00A930AC" w:rsidRDefault="00796D56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                                                                                             Rudolfa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Bićanića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 20</w:t>
      </w:r>
    </w:p>
    <w:p w14:paraId="747F47D8" w14:textId="4E4F9C87" w:rsidR="00796D56" w:rsidRDefault="00796D56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                                                                                            10000  ZAGREB</w:t>
      </w:r>
    </w:p>
    <w:p w14:paraId="4AA47944" w14:textId="3E0A40AD" w:rsidR="00A930AC" w:rsidRDefault="00796D56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                                                                                             OIB:</w:t>
      </w:r>
      <w:r w:rsidR="00F8314D">
        <w:rPr>
          <w:rFonts w:ascii="Palatino Linotype" w:eastAsia="Palatino Linotype" w:hAnsi="Palatino Linotype" w:cs="Palatino Linotype"/>
          <w:color w:val="000000"/>
        </w:rPr>
        <w:t xml:space="preserve"> 93486922055</w:t>
      </w:r>
    </w:p>
    <w:p w14:paraId="5D94C2C3" w14:textId="77777777" w:rsidR="00796D56" w:rsidRDefault="00796D56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jc w:val="both"/>
        <w:rPr>
          <w:rFonts w:ascii="Palatino Linotype" w:eastAsia="Palatino Linotype" w:hAnsi="Palatino Linotype" w:cs="Palatino Linotype"/>
          <w:color w:val="000000"/>
        </w:rPr>
      </w:pPr>
    </w:p>
    <w:p w14:paraId="2BA85DDD" w14:textId="18E80C62" w:rsidR="00A930AC" w:rsidRDefault="00A930AC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PREDMET:</w:t>
      </w:r>
      <w:r w:rsidR="003D0BEE">
        <w:rPr>
          <w:rFonts w:ascii="Palatino Linotype" w:eastAsia="Palatino Linotype" w:hAnsi="Palatino Linotype" w:cs="Palatino Linotype"/>
          <w:color w:val="000000"/>
        </w:rPr>
        <w:t xml:space="preserve"> </w:t>
      </w:r>
      <w:r w:rsidR="00796D56">
        <w:rPr>
          <w:rFonts w:ascii="Palatino Linotype" w:eastAsia="Palatino Linotype" w:hAnsi="Palatino Linotype" w:cs="Palatino Linotype"/>
          <w:color w:val="000000"/>
        </w:rPr>
        <w:t xml:space="preserve"> Nagrada stečajnog upravitelja – očitovanje o poduzetim radnjama</w:t>
      </w:r>
    </w:p>
    <w:p w14:paraId="192FD542" w14:textId="77777777" w:rsidR="001330EE" w:rsidRDefault="001330EE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jc w:val="both"/>
        <w:rPr>
          <w:rFonts w:ascii="Palatino Linotype" w:eastAsia="Palatino Linotype" w:hAnsi="Palatino Linotype" w:cs="Palatino Linotype"/>
          <w:color w:val="000000"/>
        </w:rPr>
      </w:pPr>
    </w:p>
    <w:p w14:paraId="05AFD530" w14:textId="7FA73B92" w:rsidR="003D0BEE" w:rsidRDefault="001330EE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Uz prijedlog za odobrenje ukupnog troška nagrade stečajnog upravitelja u iznosu od 27.763,28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Eur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 podnosim izvješće o poduzetim radnjama. </w:t>
      </w:r>
    </w:p>
    <w:p w14:paraId="2D93CC47" w14:textId="6B2EE1DC" w:rsidR="00607476" w:rsidRDefault="001330EE" w:rsidP="00F8314D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Unovčena imovina </w:t>
      </w:r>
      <w:r w:rsidR="00B44F04">
        <w:rPr>
          <w:rFonts w:ascii="Palatino Linotype" w:eastAsia="Palatino Linotype" w:hAnsi="Palatino Linotype" w:cs="Palatino Linotype"/>
          <w:color w:val="000000"/>
        </w:rPr>
        <w:t xml:space="preserve">za stečajnu masu iznosi </w:t>
      </w:r>
      <w:r w:rsidR="00607476">
        <w:rPr>
          <w:rFonts w:ascii="Palatino Linotype" w:eastAsia="Palatino Linotype" w:hAnsi="Palatino Linotype" w:cs="Palatino Linotype"/>
          <w:color w:val="000000"/>
        </w:rPr>
        <w:t>1.999.716,72 kn.</w:t>
      </w:r>
    </w:p>
    <w:p w14:paraId="1EC396DD" w14:textId="77777777" w:rsidR="00607476" w:rsidRDefault="00607476" w:rsidP="00F8314D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Stečajni postupak provodio se prema Starom stečajnom zakonu ( NN 44/96-133/12 ).</w:t>
      </w:r>
    </w:p>
    <w:p w14:paraId="455E723F" w14:textId="53EB74A2" w:rsidR="00BC3D24" w:rsidRDefault="00607476" w:rsidP="00F8314D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U nastavku navodim popis poduzetih radnji u ovom stečajnom postupku:</w:t>
      </w:r>
      <w:r w:rsidR="00031E8A">
        <w:rPr>
          <w:rFonts w:ascii="Palatino Linotype" w:eastAsia="Palatino Linotype" w:hAnsi="Palatino Linotype" w:cs="Palatino Linotype"/>
          <w:color w:val="000000"/>
        </w:rPr>
        <w:t xml:space="preserve"> </w:t>
      </w:r>
      <w:r w:rsidR="00F8314D">
        <w:rPr>
          <w:rFonts w:ascii="Palatino Linotype" w:eastAsia="Palatino Linotype" w:hAnsi="Palatino Linotype" w:cs="Palatino Linotype"/>
          <w:color w:val="000000"/>
        </w:rPr>
        <w:t xml:space="preserve"> </w:t>
      </w:r>
    </w:p>
    <w:p w14:paraId="0AE657F3" w14:textId="41C8CABC" w:rsidR="00607476" w:rsidRDefault="00607476" w:rsidP="00F8314D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jc w:val="both"/>
        <w:rPr>
          <w:rFonts w:ascii="Palatino Linotype" w:eastAsia="Palatino Linotype" w:hAnsi="Palatino Linotype" w:cs="Palatino Linotype"/>
          <w:color w:val="000000"/>
        </w:rPr>
      </w:pPr>
    </w:p>
    <w:p w14:paraId="14E0315C" w14:textId="38C9780F" w:rsidR="00607476" w:rsidRPr="00F56FA0" w:rsidRDefault="00F56FA0" w:rsidP="00F56FA0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1.</w:t>
      </w:r>
      <w:r w:rsidR="00607476" w:rsidRPr="00F56FA0">
        <w:rPr>
          <w:rFonts w:ascii="Palatino Linotype" w:eastAsia="Palatino Linotype" w:hAnsi="Palatino Linotype" w:cs="Palatino Linotype"/>
          <w:color w:val="000000"/>
        </w:rPr>
        <w:t>Stečajni postupak otvoren je 24.12.2010.god. Nakon imenovanja za stečajnog</w:t>
      </w:r>
    </w:p>
    <w:p w14:paraId="5A0DD008" w14:textId="10396622" w:rsidR="00607476" w:rsidRDefault="00607476" w:rsidP="00F8314D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   upravitelja preuzeo sam poslovnu dokumentaciju od ranijeg dužnikovog</w:t>
      </w:r>
    </w:p>
    <w:p w14:paraId="4D92E8C7" w14:textId="326BF9AD" w:rsidR="00607476" w:rsidRDefault="00607476" w:rsidP="00F8314D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   zastupnika po zakonu.</w:t>
      </w:r>
    </w:p>
    <w:p w14:paraId="729C0160" w14:textId="77777777" w:rsidR="00607476" w:rsidRDefault="00607476" w:rsidP="00F8314D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2.Zatvorio sam stari i otvorio novi žiro račun.</w:t>
      </w:r>
    </w:p>
    <w:p w14:paraId="050FDF27" w14:textId="75D3C1C4" w:rsidR="00607476" w:rsidRDefault="00607476" w:rsidP="00F8314D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3.Preuzeo sam stare žigove i izradio novi žig sa nazivom tvrtke u stečaju.  </w:t>
      </w:r>
    </w:p>
    <w:p w14:paraId="046AFE20" w14:textId="77777777" w:rsidR="00607476" w:rsidRDefault="00607476" w:rsidP="00F8314D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4.Ishodio obavijest o razvrstavanju poslovnog subjekta prema NKD-u, kod </w:t>
      </w:r>
    </w:p>
    <w:p w14:paraId="5D099CA7" w14:textId="77777777" w:rsidR="00607476" w:rsidRDefault="00607476" w:rsidP="00F8314D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   Državnog zavoda za statistiku.</w:t>
      </w:r>
    </w:p>
    <w:p w14:paraId="291FA5BD" w14:textId="77777777" w:rsidR="00F56FA0" w:rsidRDefault="00607476" w:rsidP="00F8314D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5.</w:t>
      </w:r>
      <w:r w:rsidR="00F56FA0">
        <w:rPr>
          <w:rFonts w:ascii="Palatino Linotype" w:eastAsia="Palatino Linotype" w:hAnsi="Palatino Linotype" w:cs="Palatino Linotype"/>
          <w:color w:val="000000"/>
        </w:rPr>
        <w:t>Imenovao sam povjerenstvo za popis imovine, te sam organizirao provedbu popisa</w:t>
      </w:r>
    </w:p>
    <w:p w14:paraId="524D8E8F" w14:textId="77777777" w:rsidR="00F56FA0" w:rsidRDefault="00F56FA0" w:rsidP="00F8314D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   ( čl. 150. SZ-a ).</w:t>
      </w:r>
    </w:p>
    <w:p w14:paraId="583C2B9A" w14:textId="77777777" w:rsidR="00F56FA0" w:rsidRDefault="00F56FA0" w:rsidP="00F8314D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6.Sastavio popis svih vjerovnika ( čl. 151. SZ-a ).</w:t>
      </w:r>
    </w:p>
    <w:p w14:paraId="132837C4" w14:textId="77777777" w:rsidR="00F56FA0" w:rsidRDefault="00F56FA0" w:rsidP="00F8314D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7.Izradio pregled imovine i obveza stečajnog dužnika ( čl. 152. SZ-a ).</w:t>
      </w:r>
    </w:p>
    <w:p w14:paraId="68C2E980" w14:textId="77777777" w:rsidR="00F56FA0" w:rsidRDefault="00F56FA0" w:rsidP="00F8314D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8.Podnio izvješće o gospodarskom položaju stečajnog dužnika.</w:t>
      </w:r>
    </w:p>
    <w:p w14:paraId="69808E76" w14:textId="77777777" w:rsidR="00F56FA0" w:rsidRDefault="00F56FA0" w:rsidP="00F8314D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9.Izračunao tražbine prijašnjih radnika kao vjerovnika I. višeg isplatnog reda, te im </w:t>
      </w:r>
    </w:p>
    <w:p w14:paraId="2DF79C51" w14:textId="3146CF0E" w:rsidR="00F56FA0" w:rsidRDefault="00F56FA0" w:rsidP="00F8314D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   ponudio na potpis.</w:t>
      </w:r>
    </w:p>
    <w:p w14:paraId="0AE21960" w14:textId="77777777" w:rsidR="009803FE" w:rsidRDefault="00F56FA0" w:rsidP="00F8314D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10.Ispitao prijavljene tražbine stečajnih vjerovnika</w:t>
      </w:r>
      <w:r w:rsidR="009803FE">
        <w:rPr>
          <w:rFonts w:ascii="Palatino Linotype" w:eastAsia="Palatino Linotype" w:hAnsi="Palatino Linotype" w:cs="Palatino Linotype"/>
          <w:color w:val="000000"/>
        </w:rPr>
        <w:t xml:space="preserve"> I. I II. višeg isplatnog reda</w:t>
      </w:r>
      <w:r>
        <w:rPr>
          <w:rFonts w:ascii="Palatino Linotype" w:eastAsia="Palatino Linotype" w:hAnsi="Palatino Linotype" w:cs="Palatino Linotype"/>
          <w:color w:val="000000"/>
        </w:rPr>
        <w:t xml:space="preserve">, </w:t>
      </w:r>
      <w:r w:rsidR="009803FE">
        <w:rPr>
          <w:rFonts w:ascii="Palatino Linotype" w:eastAsia="Palatino Linotype" w:hAnsi="Palatino Linotype" w:cs="Palatino Linotype"/>
          <w:color w:val="000000"/>
        </w:rPr>
        <w:t xml:space="preserve">ukupno </w:t>
      </w:r>
    </w:p>
    <w:p w14:paraId="0482148C" w14:textId="203AF61D" w:rsidR="00F56FA0" w:rsidRDefault="009803FE" w:rsidP="00F8314D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     61 </w:t>
      </w:r>
      <w:r w:rsidR="006B3235">
        <w:rPr>
          <w:rFonts w:ascii="Palatino Linotype" w:eastAsia="Palatino Linotype" w:hAnsi="Palatino Linotype" w:cs="Palatino Linotype"/>
          <w:color w:val="000000"/>
        </w:rPr>
        <w:t xml:space="preserve">prijavljena </w:t>
      </w:r>
      <w:r>
        <w:rPr>
          <w:rFonts w:ascii="Palatino Linotype" w:eastAsia="Palatino Linotype" w:hAnsi="Palatino Linotype" w:cs="Palatino Linotype"/>
          <w:color w:val="000000"/>
        </w:rPr>
        <w:t xml:space="preserve">tražbina, </w:t>
      </w:r>
      <w:r w:rsidR="00F56FA0">
        <w:rPr>
          <w:rFonts w:ascii="Palatino Linotype" w:eastAsia="Palatino Linotype" w:hAnsi="Palatino Linotype" w:cs="Palatino Linotype"/>
          <w:color w:val="000000"/>
        </w:rPr>
        <w:t>te sastavio:</w:t>
      </w:r>
    </w:p>
    <w:p w14:paraId="001F82BB" w14:textId="3DE0E023" w:rsidR="00F56FA0" w:rsidRDefault="00F56FA0" w:rsidP="00F8314D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     -tablicu prijavljenih tražbina,</w:t>
      </w:r>
    </w:p>
    <w:p w14:paraId="77036D29" w14:textId="4EADF763" w:rsidR="00F56FA0" w:rsidRDefault="00F56FA0" w:rsidP="00F8314D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     -tablicu priznatih tražbina i</w:t>
      </w:r>
    </w:p>
    <w:p w14:paraId="02F8694F" w14:textId="749D2C13" w:rsidR="00F56FA0" w:rsidRDefault="00F56FA0" w:rsidP="00F8314D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     -tablicu osporenih tražbina</w:t>
      </w:r>
    </w:p>
    <w:p w14:paraId="4CB0DDF2" w14:textId="77777777" w:rsidR="001330EE" w:rsidRDefault="001330EE" w:rsidP="00F8314D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jc w:val="both"/>
        <w:rPr>
          <w:rFonts w:ascii="Palatino Linotype" w:eastAsia="Palatino Linotype" w:hAnsi="Palatino Linotype" w:cs="Palatino Linotype"/>
          <w:color w:val="000000"/>
        </w:rPr>
      </w:pPr>
    </w:p>
    <w:p w14:paraId="2470E679" w14:textId="5D1BABE4" w:rsidR="009803FE" w:rsidRDefault="009803FE" w:rsidP="00DA78A7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jc w:val="center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lastRenderedPageBreak/>
        <w:t>-2-</w:t>
      </w:r>
    </w:p>
    <w:p w14:paraId="11E2FEF7" w14:textId="68604933" w:rsidR="009803FE" w:rsidRDefault="009803FE" w:rsidP="00DA78A7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11.Sastavio tablicu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razlučnih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 prava.</w:t>
      </w:r>
    </w:p>
    <w:p w14:paraId="167C4424" w14:textId="28A5B296" w:rsidR="003303DA" w:rsidRDefault="003303DA" w:rsidP="00DA78A7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12.Predložio stečajnom sudu da odbaci tražbine vjerovnika koje ne spadaju u više</w:t>
      </w:r>
    </w:p>
    <w:p w14:paraId="77C0F1AA" w14:textId="3E67179C" w:rsidR="003303DA" w:rsidRDefault="003303DA" w:rsidP="00DA78A7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     isplatne redove ( trošak sastavljanja prijave u stečaj i sudske pristojbe ).</w:t>
      </w:r>
    </w:p>
    <w:p w14:paraId="14018C26" w14:textId="0F0D52E6" w:rsidR="003303DA" w:rsidRDefault="003303DA" w:rsidP="00DA78A7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13.Pregledao i preuzeo u posjed nekretn</w:t>
      </w:r>
      <w:r w:rsidR="00BF1934">
        <w:rPr>
          <w:rFonts w:ascii="Palatino Linotype" w:eastAsia="Palatino Linotype" w:hAnsi="Palatino Linotype" w:cs="Palatino Linotype"/>
          <w:color w:val="000000"/>
        </w:rPr>
        <w:t>in</w:t>
      </w:r>
      <w:r>
        <w:rPr>
          <w:rFonts w:ascii="Palatino Linotype" w:eastAsia="Palatino Linotype" w:hAnsi="Palatino Linotype" w:cs="Palatino Linotype"/>
          <w:color w:val="000000"/>
        </w:rPr>
        <w:t>e u vlasništvu stečajnog dužnika:</w:t>
      </w:r>
    </w:p>
    <w:p w14:paraId="7DF2706E" w14:textId="6F48227D" w:rsidR="003303DA" w:rsidRDefault="003303DA" w:rsidP="00DA78A7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     -stan u Zagrebu,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Kvintička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 ulica 59,</w:t>
      </w:r>
    </w:p>
    <w:p w14:paraId="3D5FFFF5" w14:textId="274F7F93" w:rsidR="003303DA" w:rsidRDefault="003303DA" w:rsidP="00DA78A7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     -dva stana i dvije garaže u Zagrebu, Vrapčanska Draga 40,</w:t>
      </w:r>
    </w:p>
    <w:p w14:paraId="2FDDE0BA" w14:textId="25295081" w:rsidR="003303DA" w:rsidRDefault="003303DA" w:rsidP="00DA78A7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     -</w:t>
      </w:r>
      <w:r w:rsidR="004778EF">
        <w:rPr>
          <w:rFonts w:ascii="Palatino Linotype" w:eastAsia="Palatino Linotype" w:hAnsi="Palatino Linotype" w:cs="Palatino Linotype"/>
          <w:color w:val="000000"/>
        </w:rPr>
        <w:t>stan u Novalji na otoku Pagu.</w:t>
      </w:r>
    </w:p>
    <w:p w14:paraId="3D0218A4" w14:textId="1EB99781" w:rsidR="007C5AB9" w:rsidRDefault="007C5AB9" w:rsidP="00DA78A7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14.Poslao sam opomene dužnikovim dužnicima za plaćanje dospjelih obveza.</w:t>
      </w:r>
    </w:p>
    <w:p w14:paraId="22182BB6" w14:textId="77777777" w:rsidR="007C5AB9" w:rsidRDefault="007C5AB9" w:rsidP="00DA78A7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15.Na sve sudske postupke u tijeku poslao sam obavijest o otvaranju stečajnog</w:t>
      </w:r>
    </w:p>
    <w:p w14:paraId="50F5F087" w14:textId="5984188D" w:rsidR="007C5AB9" w:rsidRDefault="007C5AB9" w:rsidP="00DA78A7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     postupka.</w:t>
      </w:r>
    </w:p>
    <w:p w14:paraId="3BAEACEB" w14:textId="7C547867" w:rsidR="008955A7" w:rsidRDefault="008955A7" w:rsidP="00DA78A7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16.Sklopio ugovor sa knjigovodstvenim servisom.</w:t>
      </w:r>
    </w:p>
    <w:p w14:paraId="736A9FB2" w14:textId="4E954E88" w:rsidR="009803FE" w:rsidRDefault="009803FE" w:rsidP="00DA78A7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1</w:t>
      </w:r>
      <w:r w:rsidR="008955A7">
        <w:rPr>
          <w:rFonts w:ascii="Palatino Linotype" w:eastAsia="Palatino Linotype" w:hAnsi="Palatino Linotype" w:cs="Palatino Linotype"/>
          <w:color w:val="000000"/>
        </w:rPr>
        <w:t>7</w:t>
      </w:r>
      <w:r>
        <w:rPr>
          <w:rFonts w:ascii="Palatino Linotype" w:eastAsia="Palatino Linotype" w:hAnsi="Palatino Linotype" w:cs="Palatino Linotype"/>
          <w:color w:val="000000"/>
        </w:rPr>
        <w:t xml:space="preserve">.Prisustvovao ispitnom i izvještajnom ročištu 15.03.2011.god. </w:t>
      </w:r>
    </w:p>
    <w:p w14:paraId="4F5854BD" w14:textId="21350C68" w:rsidR="001228C1" w:rsidRDefault="007C5AB9" w:rsidP="00DA78A7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1</w:t>
      </w:r>
      <w:r w:rsidR="008955A7">
        <w:rPr>
          <w:rFonts w:ascii="Palatino Linotype" w:eastAsia="Palatino Linotype" w:hAnsi="Palatino Linotype" w:cs="Palatino Linotype"/>
          <w:color w:val="000000"/>
        </w:rPr>
        <w:t>8</w:t>
      </w:r>
      <w:r>
        <w:rPr>
          <w:rFonts w:ascii="Palatino Linotype" w:eastAsia="Palatino Linotype" w:hAnsi="Palatino Linotype" w:cs="Palatino Linotype"/>
          <w:color w:val="000000"/>
        </w:rPr>
        <w:t>.</w:t>
      </w:r>
      <w:r w:rsidR="001228C1">
        <w:rPr>
          <w:rFonts w:ascii="Palatino Linotype" w:eastAsia="Palatino Linotype" w:hAnsi="Palatino Linotype" w:cs="Palatino Linotype"/>
          <w:color w:val="000000"/>
        </w:rPr>
        <w:t>Na primljeni poziv za glavnu raspravu u postupku br. P-1435/2011 koji se vodio</w:t>
      </w:r>
    </w:p>
    <w:p w14:paraId="400F5554" w14:textId="77777777" w:rsidR="001228C1" w:rsidRDefault="001228C1" w:rsidP="00DA78A7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     na Trgovačkom sudu u Zagrebu dao sam pisano očitovanje. Nakon toga tužba</w:t>
      </w:r>
    </w:p>
    <w:p w14:paraId="66C8FFAE" w14:textId="6111F1C4" w:rsidR="007C5AB9" w:rsidRDefault="001228C1" w:rsidP="00DA78A7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     protiv stečajnog dužnika je odbačena. </w:t>
      </w:r>
    </w:p>
    <w:p w14:paraId="1937056B" w14:textId="1EC89E8A" w:rsidR="00DA78A7" w:rsidRDefault="001228C1" w:rsidP="00DA78A7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1</w:t>
      </w:r>
      <w:r w:rsidR="008955A7">
        <w:rPr>
          <w:rFonts w:ascii="Palatino Linotype" w:eastAsia="Palatino Linotype" w:hAnsi="Palatino Linotype" w:cs="Palatino Linotype"/>
          <w:color w:val="000000"/>
        </w:rPr>
        <w:t>9</w:t>
      </w:r>
      <w:r w:rsidR="0032347E">
        <w:rPr>
          <w:rFonts w:ascii="Palatino Linotype" w:eastAsia="Palatino Linotype" w:hAnsi="Palatino Linotype" w:cs="Palatino Linotype"/>
          <w:color w:val="000000"/>
        </w:rPr>
        <w:t>.</w:t>
      </w:r>
      <w:r w:rsidR="00DA78A7">
        <w:rPr>
          <w:rFonts w:ascii="Palatino Linotype" w:eastAsia="Palatino Linotype" w:hAnsi="Palatino Linotype" w:cs="Palatino Linotype"/>
          <w:color w:val="000000"/>
        </w:rPr>
        <w:t>Dana 06.07.2011.god. podneskom sudu predložio sam održavanje posebnog</w:t>
      </w:r>
    </w:p>
    <w:p w14:paraId="27912080" w14:textId="77777777" w:rsidR="00DA78A7" w:rsidRDefault="00DA78A7" w:rsidP="00DA78A7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     ispitnog ročišta za 12 vjerovnika koji su prijavili tražbine u naknadnom roku od tri</w:t>
      </w:r>
    </w:p>
    <w:p w14:paraId="0874C8D1" w14:textId="780F92A8" w:rsidR="001228C1" w:rsidRDefault="00DA78A7" w:rsidP="00DA78A7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     mjeseca od održavanja općeg ispitnog ročišta.</w:t>
      </w:r>
    </w:p>
    <w:p w14:paraId="087A2DCC" w14:textId="37545F9A" w:rsidR="00DA78A7" w:rsidRDefault="008955A7" w:rsidP="00DA78A7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20</w:t>
      </w:r>
      <w:r w:rsidR="00DA78A7">
        <w:rPr>
          <w:rFonts w:ascii="Palatino Linotype" w:eastAsia="Palatino Linotype" w:hAnsi="Palatino Linotype" w:cs="Palatino Linotype"/>
          <w:color w:val="000000"/>
        </w:rPr>
        <w:t xml:space="preserve">.Nakon što su vjerovnici sa naknadno prijavljenim tražbinama uplatili predujam za </w:t>
      </w:r>
    </w:p>
    <w:p w14:paraId="6593825B" w14:textId="77777777" w:rsidR="00DA78A7" w:rsidRDefault="00DA78A7" w:rsidP="00DA78A7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     pokriće troškova održavanja posebnog ispitnog ročišta, sastavio sam tablice</w:t>
      </w:r>
    </w:p>
    <w:p w14:paraId="4E2DF5DA" w14:textId="77777777" w:rsidR="00DA78A7" w:rsidRDefault="00DA78A7" w:rsidP="00DA78A7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     priznatih i osporenih tražbina, te podnio izvješće o dotadašnjem tijeku stečajnog</w:t>
      </w:r>
    </w:p>
    <w:p w14:paraId="4339652C" w14:textId="209270CF" w:rsidR="00DA78A7" w:rsidRDefault="00DA78A7" w:rsidP="00DA78A7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     postupka i stanju stečajne mase.</w:t>
      </w:r>
    </w:p>
    <w:p w14:paraId="2CFE690D" w14:textId="2BAA5BB1" w:rsidR="00DA78A7" w:rsidRDefault="00DA78A7" w:rsidP="00DA78A7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2</w:t>
      </w:r>
      <w:r w:rsidR="008955A7">
        <w:rPr>
          <w:rFonts w:ascii="Palatino Linotype" w:eastAsia="Palatino Linotype" w:hAnsi="Palatino Linotype" w:cs="Palatino Linotype"/>
          <w:color w:val="000000"/>
        </w:rPr>
        <w:t>1</w:t>
      </w:r>
      <w:r>
        <w:rPr>
          <w:rFonts w:ascii="Palatino Linotype" w:eastAsia="Palatino Linotype" w:hAnsi="Palatino Linotype" w:cs="Palatino Linotype"/>
          <w:color w:val="000000"/>
        </w:rPr>
        <w:t xml:space="preserve">.Prisustvovao sam </w:t>
      </w:r>
      <w:r w:rsidR="00AB2200">
        <w:rPr>
          <w:rFonts w:ascii="Palatino Linotype" w:eastAsia="Palatino Linotype" w:hAnsi="Palatino Linotype" w:cs="Palatino Linotype"/>
          <w:color w:val="000000"/>
        </w:rPr>
        <w:t>posebnom ispitnom ročištu koje je održano 13.10.2011.god.</w:t>
      </w:r>
    </w:p>
    <w:p w14:paraId="73F4D84A" w14:textId="1F4D623D" w:rsidR="00CB0C83" w:rsidRDefault="00AB2200" w:rsidP="00DA78A7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2</w:t>
      </w:r>
      <w:r w:rsidR="008955A7">
        <w:rPr>
          <w:rFonts w:ascii="Palatino Linotype" w:eastAsia="Palatino Linotype" w:hAnsi="Palatino Linotype" w:cs="Palatino Linotype"/>
          <w:color w:val="000000"/>
        </w:rPr>
        <w:t>2</w:t>
      </w:r>
      <w:r w:rsidR="00566367">
        <w:rPr>
          <w:rFonts w:ascii="Palatino Linotype" w:eastAsia="Palatino Linotype" w:hAnsi="Palatino Linotype" w:cs="Palatino Linotype"/>
          <w:color w:val="000000"/>
        </w:rPr>
        <w:t>.</w:t>
      </w:r>
      <w:r w:rsidR="00CB0C83">
        <w:rPr>
          <w:rFonts w:ascii="Palatino Linotype" w:eastAsia="Palatino Linotype" w:hAnsi="Palatino Linotype" w:cs="Palatino Linotype"/>
          <w:color w:val="000000"/>
        </w:rPr>
        <w:t>Zaključkom Općinskog građanskog suda u Zagrebu broj Ovr-3406/2011 pozvan je</w:t>
      </w:r>
    </w:p>
    <w:p w14:paraId="0C00B32C" w14:textId="77777777" w:rsidR="00CB0C83" w:rsidRDefault="00CB0C83" w:rsidP="00DA78A7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     stečajni upravitelj da se očituje na žalbu ovrhovoditelja, a što je i učinjeno.</w:t>
      </w:r>
    </w:p>
    <w:p w14:paraId="2418EFC9" w14:textId="35E2F023" w:rsidR="001627F2" w:rsidRDefault="00CB0C83" w:rsidP="00DA78A7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2</w:t>
      </w:r>
      <w:r w:rsidR="008955A7">
        <w:rPr>
          <w:rFonts w:ascii="Palatino Linotype" w:eastAsia="Palatino Linotype" w:hAnsi="Palatino Linotype" w:cs="Palatino Linotype"/>
          <w:color w:val="000000"/>
        </w:rPr>
        <w:t>3</w:t>
      </w:r>
      <w:r>
        <w:rPr>
          <w:rFonts w:ascii="Palatino Linotype" w:eastAsia="Palatino Linotype" w:hAnsi="Palatino Linotype" w:cs="Palatino Linotype"/>
          <w:color w:val="000000"/>
        </w:rPr>
        <w:t xml:space="preserve">.Stečajnom, sudu predložio sam prodaju nekretnine-stana u </w:t>
      </w:r>
      <w:r w:rsidR="001627F2">
        <w:rPr>
          <w:rFonts w:ascii="Palatino Linotype" w:eastAsia="Palatino Linotype" w:hAnsi="Palatino Linotype" w:cs="Palatino Linotype"/>
          <w:color w:val="000000"/>
        </w:rPr>
        <w:t>Novalji, na kojoj</w:t>
      </w:r>
    </w:p>
    <w:p w14:paraId="5BD313DC" w14:textId="77777777" w:rsidR="001627F2" w:rsidRDefault="001627F2" w:rsidP="00DA78A7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     postoji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razlučno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 IMEX BANKE  d.d. iz Splita.</w:t>
      </w:r>
    </w:p>
    <w:p w14:paraId="7D2192AB" w14:textId="736BD968" w:rsidR="001627F2" w:rsidRDefault="001627F2" w:rsidP="00DA78A7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2</w:t>
      </w:r>
      <w:r w:rsidR="008955A7">
        <w:rPr>
          <w:rFonts w:ascii="Palatino Linotype" w:eastAsia="Palatino Linotype" w:hAnsi="Palatino Linotype" w:cs="Palatino Linotype"/>
          <w:color w:val="000000"/>
        </w:rPr>
        <w:t>4</w:t>
      </w:r>
      <w:r>
        <w:rPr>
          <w:rFonts w:ascii="Palatino Linotype" w:eastAsia="Palatino Linotype" w:hAnsi="Palatino Linotype" w:cs="Palatino Linotype"/>
          <w:color w:val="000000"/>
        </w:rPr>
        <w:t>.Nakon što su Zaključkom određeni uvjeti prodaje, na propisanom obrascu sam</w:t>
      </w:r>
    </w:p>
    <w:p w14:paraId="1DF9BF7A" w14:textId="77777777" w:rsidR="0071462C" w:rsidRDefault="001627F2" w:rsidP="00DA78A7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     podnio Obavijest komori za očevidnik nekretnina, te VTS-u </w:t>
      </w:r>
      <w:r w:rsidR="0071462C">
        <w:rPr>
          <w:rFonts w:ascii="Palatino Linotype" w:eastAsia="Palatino Linotype" w:hAnsi="Palatino Linotype" w:cs="Palatino Linotype"/>
          <w:color w:val="000000"/>
        </w:rPr>
        <w:t>za objavu na njihovim</w:t>
      </w:r>
    </w:p>
    <w:p w14:paraId="2AEA0FCD" w14:textId="77777777" w:rsidR="0071462C" w:rsidRDefault="0071462C" w:rsidP="00DA78A7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     web stranicama.</w:t>
      </w:r>
    </w:p>
    <w:p w14:paraId="2BDAE7C6" w14:textId="143E9B8B" w:rsidR="0071462C" w:rsidRDefault="0071462C" w:rsidP="00DA78A7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2</w:t>
      </w:r>
      <w:r w:rsidR="008955A7">
        <w:rPr>
          <w:rFonts w:ascii="Palatino Linotype" w:eastAsia="Palatino Linotype" w:hAnsi="Palatino Linotype" w:cs="Palatino Linotype"/>
          <w:color w:val="000000"/>
        </w:rPr>
        <w:t>5</w:t>
      </w:r>
      <w:r>
        <w:rPr>
          <w:rFonts w:ascii="Palatino Linotype" w:eastAsia="Palatino Linotype" w:hAnsi="Palatino Linotype" w:cs="Palatino Linotype"/>
          <w:color w:val="000000"/>
        </w:rPr>
        <w:t>.Na prvoj javnoj dražbi održanoj na Trgovačkom sudu u Zagrebu nije bilo</w:t>
      </w:r>
    </w:p>
    <w:p w14:paraId="24D6E000" w14:textId="77777777" w:rsidR="0071462C" w:rsidRDefault="0071462C" w:rsidP="00DA78A7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     zainteresiranih kupaca.</w:t>
      </w:r>
      <w:r w:rsidR="001627F2">
        <w:rPr>
          <w:rFonts w:ascii="Palatino Linotype" w:eastAsia="Palatino Linotype" w:hAnsi="Palatino Linotype" w:cs="Palatino Linotype"/>
          <w:color w:val="000000"/>
        </w:rPr>
        <w:t xml:space="preserve"> </w:t>
      </w:r>
    </w:p>
    <w:p w14:paraId="7EF92929" w14:textId="5C36BAB5" w:rsidR="0071462C" w:rsidRDefault="0071462C" w:rsidP="00DA78A7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2</w:t>
      </w:r>
      <w:r w:rsidR="008955A7">
        <w:rPr>
          <w:rFonts w:ascii="Palatino Linotype" w:eastAsia="Palatino Linotype" w:hAnsi="Palatino Linotype" w:cs="Palatino Linotype"/>
          <w:color w:val="000000"/>
        </w:rPr>
        <w:t>6</w:t>
      </w:r>
      <w:r>
        <w:rPr>
          <w:rFonts w:ascii="Palatino Linotype" w:eastAsia="Palatino Linotype" w:hAnsi="Palatino Linotype" w:cs="Palatino Linotype"/>
          <w:color w:val="000000"/>
        </w:rPr>
        <w:t>. Nakon neuspjele I. javne dražbe podneskom Trgovačkom sudu predložio sam</w:t>
      </w:r>
    </w:p>
    <w:p w14:paraId="28B8E8CA" w14:textId="63BF21C5" w:rsidR="0071462C" w:rsidRDefault="0071462C" w:rsidP="00DA78A7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       zakazivanje II. javne dražbe. </w:t>
      </w:r>
    </w:p>
    <w:p w14:paraId="5B211030" w14:textId="1FBA195A" w:rsidR="0071462C" w:rsidRDefault="0071462C" w:rsidP="00DA78A7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2</w:t>
      </w:r>
      <w:r w:rsidR="008955A7">
        <w:rPr>
          <w:rFonts w:ascii="Palatino Linotype" w:eastAsia="Palatino Linotype" w:hAnsi="Palatino Linotype" w:cs="Palatino Linotype"/>
          <w:color w:val="000000"/>
        </w:rPr>
        <w:t>7</w:t>
      </w:r>
      <w:r>
        <w:rPr>
          <w:rFonts w:ascii="Palatino Linotype" w:eastAsia="Palatino Linotype" w:hAnsi="Palatino Linotype" w:cs="Palatino Linotype"/>
          <w:color w:val="000000"/>
        </w:rPr>
        <w:t xml:space="preserve">.Nakon toga ponovio sam </w:t>
      </w:r>
      <w:r w:rsidR="00640374">
        <w:rPr>
          <w:rFonts w:ascii="Palatino Linotype" w:eastAsia="Palatino Linotype" w:hAnsi="Palatino Linotype" w:cs="Palatino Linotype"/>
          <w:color w:val="000000"/>
        </w:rPr>
        <w:t>obavijesti</w:t>
      </w:r>
      <w:r>
        <w:rPr>
          <w:rFonts w:ascii="Palatino Linotype" w:eastAsia="Palatino Linotype" w:hAnsi="Palatino Linotype" w:cs="Palatino Linotype"/>
          <w:color w:val="000000"/>
        </w:rPr>
        <w:t xml:space="preserve"> opisan</w:t>
      </w:r>
      <w:r w:rsidR="00640374">
        <w:rPr>
          <w:rFonts w:ascii="Palatino Linotype" w:eastAsia="Palatino Linotype" w:hAnsi="Palatino Linotype" w:cs="Palatino Linotype"/>
          <w:color w:val="000000"/>
        </w:rPr>
        <w:t>e</w:t>
      </w:r>
      <w:r>
        <w:rPr>
          <w:rFonts w:ascii="Palatino Linotype" w:eastAsia="Palatino Linotype" w:hAnsi="Palatino Linotype" w:cs="Palatino Linotype"/>
          <w:color w:val="000000"/>
        </w:rPr>
        <w:t xml:space="preserve"> u točci 23.</w:t>
      </w:r>
    </w:p>
    <w:p w14:paraId="60B64325" w14:textId="6E4759DB" w:rsidR="0071462C" w:rsidRDefault="0071462C" w:rsidP="00DA78A7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2</w:t>
      </w:r>
      <w:r w:rsidR="008955A7">
        <w:rPr>
          <w:rFonts w:ascii="Palatino Linotype" w:eastAsia="Palatino Linotype" w:hAnsi="Palatino Linotype" w:cs="Palatino Linotype"/>
          <w:color w:val="000000"/>
        </w:rPr>
        <w:t>8</w:t>
      </w:r>
      <w:r>
        <w:rPr>
          <w:rFonts w:ascii="Palatino Linotype" w:eastAsia="Palatino Linotype" w:hAnsi="Palatino Linotype" w:cs="Palatino Linotype"/>
          <w:color w:val="000000"/>
        </w:rPr>
        <w:t>.Na drugoj javnoj dražbi nije bilo zainteresiranih kupaca.</w:t>
      </w:r>
    </w:p>
    <w:p w14:paraId="0C72D50A" w14:textId="426188F6" w:rsidR="00F71671" w:rsidRDefault="0071462C" w:rsidP="00DA78A7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2</w:t>
      </w:r>
      <w:r w:rsidR="008955A7">
        <w:rPr>
          <w:rFonts w:ascii="Palatino Linotype" w:eastAsia="Palatino Linotype" w:hAnsi="Palatino Linotype" w:cs="Palatino Linotype"/>
          <w:color w:val="000000"/>
        </w:rPr>
        <w:t>9</w:t>
      </w:r>
      <w:r>
        <w:rPr>
          <w:rFonts w:ascii="Palatino Linotype" w:eastAsia="Palatino Linotype" w:hAnsi="Palatino Linotype" w:cs="Palatino Linotype"/>
          <w:color w:val="000000"/>
        </w:rPr>
        <w:t>.</w:t>
      </w:r>
      <w:r w:rsidR="00F71671">
        <w:rPr>
          <w:rFonts w:ascii="Palatino Linotype" w:eastAsia="Palatino Linotype" w:hAnsi="Palatino Linotype" w:cs="Palatino Linotype"/>
          <w:color w:val="000000"/>
        </w:rPr>
        <w:t xml:space="preserve">Nakon neuspjele II. javne dražbe podneskom Trgovačkom sudu u Zagrebu </w:t>
      </w:r>
    </w:p>
    <w:p w14:paraId="1B72165F" w14:textId="08ED23C1" w:rsidR="0071462C" w:rsidRDefault="00F71671" w:rsidP="00DA78A7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     predložio sam zakazivanje III. javne dražbe.</w:t>
      </w:r>
    </w:p>
    <w:p w14:paraId="1364948A" w14:textId="77777777" w:rsidR="005E0B11" w:rsidRDefault="008955A7" w:rsidP="00DA78A7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30</w:t>
      </w:r>
      <w:r w:rsidR="00F71671">
        <w:rPr>
          <w:rFonts w:ascii="Palatino Linotype" w:eastAsia="Palatino Linotype" w:hAnsi="Palatino Linotype" w:cs="Palatino Linotype"/>
          <w:color w:val="000000"/>
        </w:rPr>
        <w:t>.Nakon toga podnio sam obavijesti opisane u točci 2</w:t>
      </w:r>
      <w:r>
        <w:rPr>
          <w:rFonts w:ascii="Palatino Linotype" w:eastAsia="Palatino Linotype" w:hAnsi="Palatino Linotype" w:cs="Palatino Linotype"/>
          <w:color w:val="000000"/>
        </w:rPr>
        <w:t>4</w:t>
      </w:r>
      <w:r w:rsidR="00640374">
        <w:rPr>
          <w:rFonts w:ascii="Palatino Linotype" w:eastAsia="Palatino Linotype" w:hAnsi="Palatino Linotype" w:cs="Palatino Linotype"/>
          <w:color w:val="000000"/>
        </w:rPr>
        <w:t>.</w:t>
      </w:r>
      <w:r>
        <w:rPr>
          <w:rFonts w:ascii="Palatino Linotype" w:eastAsia="Palatino Linotype" w:hAnsi="Palatino Linotype" w:cs="Palatino Linotype"/>
          <w:color w:val="000000"/>
        </w:rPr>
        <w:t xml:space="preserve">                                            </w:t>
      </w:r>
      <w:r w:rsidR="00F71671">
        <w:rPr>
          <w:rFonts w:ascii="Palatino Linotype" w:eastAsia="Palatino Linotype" w:hAnsi="Palatino Linotype" w:cs="Palatino Linotype"/>
          <w:color w:val="000000"/>
        </w:rPr>
        <w:t>3</w:t>
      </w:r>
      <w:r>
        <w:rPr>
          <w:rFonts w:ascii="Palatino Linotype" w:eastAsia="Palatino Linotype" w:hAnsi="Palatino Linotype" w:cs="Palatino Linotype"/>
          <w:color w:val="000000"/>
        </w:rPr>
        <w:t>1</w:t>
      </w:r>
      <w:r w:rsidR="00F71671">
        <w:rPr>
          <w:rFonts w:ascii="Palatino Linotype" w:eastAsia="Palatino Linotype" w:hAnsi="Palatino Linotype" w:cs="Palatino Linotype"/>
          <w:color w:val="000000"/>
        </w:rPr>
        <w:t>.Na III. javnoj dražbi n</w:t>
      </w:r>
      <w:r>
        <w:rPr>
          <w:rFonts w:ascii="Palatino Linotype" w:eastAsia="Palatino Linotype" w:hAnsi="Palatino Linotype" w:cs="Palatino Linotype"/>
          <w:color w:val="000000"/>
        </w:rPr>
        <w:t xml:space="preserve">ije bilo zainteresiranih kupaca                                       </w:t>
      </w:r>
      <w:r w:rsidR="00F71671">
        <w:rPr>
          <w:rFonts w:ascii="Palatino Linotype" w:eastAsia="Palatino Linotype" w:hAnsi="Palatino Linotype" w:cs="Palatino Linotype"/>
          <w:color w:val="000000"/>
        </w:rPr>
        <w:t>3</w:t>
      </w:r>
      <w:r>
        <w:rPr>
          <w:rFonts w:ascii="Palatino Linotype" w:eastAsia="Palatino Linotype" w:hAnsi="Palatino Linotype" w:cs="Palatino Linotype"/>
          <w:color w:val="000000"/>
        </w:rPr>
        <w:t>2</w:t>
      </w:r>
      <w:r w:rsidR="00F71671">
        <w:rPr>
          <w:rFonts w:ascii="Palatino Linotype" w:eastAsia="Palatino Linotype" w:hAnsi="Palatino Linotype" w:cs="Palatino Linotype"/>
          <w:color w:val="000000"/>
        </w:rPr>
        <w:t xml:space="preserve">.Nakon neuspjele </w:t>
      </w:r>
      <w:r w:rsidR="00640374">
        <w:rPr>
          <w:rFonts w:ascii="Palatino Linotype" w:eastAsia="Palatino Linotype" w:hAnsi="Palatino Linotype" w:cs="Palatino Linotype"/>
          <w:color w:val="000000"/>
        </w:rPr>
        <w:t>I</w:t>
      </w:r>
      <w:r w:rsidR="005C1C51">
        <w:rPr>
          <w:rFonts w:ascii="Palatino Linotype" w:eastAsia="Palatino Linotype" w:hAnsi="Palatino Linotype" w:cs="Palatino Linotype"/>
          <w:color w:val="000000"/>
        </w:rPr>
        <w:t>I</w:t>
      </w:r>
      <w:r w:rsidR="00640374">
        <w:rPr>
          <w:rFonts w:ascii="Palatino Linotype" w:eastAsia="Palatino Linotype" w:hAnsi="Palatino Linotype" w:cs="Palatino Linotype"/>
          <w:color w:val="000000"/>
        </w:rPr>
        <w:t>I</w:t>
      </w:r>
      <w:r w:rsidR="00F71671">
        <w:rPr>
          <w:rFonts w:ascii="Palatino Linotype" w:eastAsia="Palatino Linotype" w:hAnsi="Palatino Linotype" w:cs="Palatino Linotype"/>
          <w:color w:val="000000"/>
        </w:rPr>
        <w:t>. javne dražbe podneskom Trgovačkom sudu u Zagrebu</w:t>
      </w:r>
    </w:p>
    <w:p w14:paraId="78B06464" w14:textId="3EDEFF8F" w:rsidR="00F71671" w:rsidRDefault="005E0B11" w:rsidP="00DA78A7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    </w:t>
      </w:r>
      <w:r w:rsidR="008955A7">
        <w:rPr>
          <w:rFonts w:ascii="Palatino Linotype" w:eastAsia="Palatino Linotype" w:hAnsi="Palatino Linotype" w:cs="Palatino Linotype"/>
          <w:color w:val="000000"/>
        </w:rPr>
        <w:t xml:space="preserve"> </w:t>
      </w:r>
      <w:r w:rsidR="00F71671">
        <w:rPr>
          <w:rFonts w:ascii="Palatino Linotype" w:eastAsia="Palatino Linotype" w:hAnsi="Palatino Linotype" w:cs="Palatino Linotype"/>
          <w:color w:val="000000"/>
        </w:rPr>
        <w:t>predložio sam zakazivanje IV. javne dražbe.</w:t>
      </w:r>
    </w:p>
    <w:p w14:paraId="1D8F624E" w14:textId="765372EA" w:rsidR="00F71671" w:rsidRDefault="00F71671" w:rsidP="00F71671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jc w:val="center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lastRenderedPageBreak/>
        <w:t>-3-</w:t>
      </w:r>
    </w:p>
    <w:p w14:paraId="56F00F3E" w14:textId="20DEEA51" w:rsidR="00F71671" w:rsidRDefault="00F71671" w:rsidP="00F71671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3</w:t>
      </w:r>
      <w:r w:rsidR="008955A7">
        <w:rPr>
          <w:rFonts w:ascii="Palatino Linotype" w:eastAsia="Palatino Linotype" w:hAnsi="Palatino Linotype" w:cs="Palatino Linotype"/>
          <w:color w:val="000000"/>
        </w:rPr>
        <w:t>3</w:t>
      </w:r>
      <w:r>
        <w:rPr>
          <w:rFonts w:ascii="Palatino Linotype" w:eastAsia="Palatino Linotype" w:hAnsi="Palatino Linotype" w:cs="Palatino Linotype"/>
          <w:color w:val="000000"/>
        </w:rPr>
        <w:t>.</w:t>
      </w:r>
      <w:r w:rsidR="00640374">
        <w:rPr>
          <w:rFonts w:ascii="Palatino Linotype" w:eastAsia="Palatino Linotype" w:hAnsi="Palatino Linotype" w:cs="Palatino Linotype"/>
          <w:color w:val="000000"/>
        </w:rPr>
        <w:t>Nakon toga ponovio sam obavijesti opisane u točci 23.</w:t>
      </w:r>
    </w:p>
    <w:p w14:paraId="220C565F" w14:textId="724AE86B" w:rsidR="00640374" w:rsidRDefault="00640374" w:rsidP="00F71671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3</w:t>
      </w:r>
      <w:r w:rsidR="008955A7">
        <w:rPr>
          <w:rFonts w:ascii="Palatino Linotype" w:eastAsia="Palatino Linotype" w:hAnsi="Palatino Linotype" w:cs="Palatino Linotype"/>
          <w:color w:val="000000"/>
        </w:rPr>
        <w:t>4</w:t>
      </w:r>
      <w:r>
        <w:rPr>
          <w:rFonts w:ascii="Palatino Linotype" w:eastAsia="Palatino Linotype" w:hAnsi="Palatino Linotype" w:cs="Palatino Linotype"/>
          <w:color w:val="000000"/>
        </w:rPr>
        <w:t>.</w:t>
      </w:r>
      <w:r w:rsidR="005C1C51">
        <w:rPr>
          <w:rFonts w:ascii="Palatino Linotype" w:eastAsia="Palatino Linotype" w:hAnsi="Palatino Linotype" w:cs="Palatino Linotype"/>
          <w:color w:val="000000"/>
        </w:rPr>
        <w:t xml:space="preserve">Na IV. Javnoj dražbi </w:t>
      </w:r>
      <w:proofErr w:type="spellStart"/>
      <w:r w:rsidR="005C1C51">
        <w:rPr>
          <w:rFonts w:ascii="Palatino Linotype" w:eastAsia="Palatino Linotype" w:hAnsi="Palatino Linotype" w:cs="Palatino Linotype"/>
          <w:color w:val="000000"/>
        </w:rPr>
        <w:t>razlučni</w:t>
      </w:r>
      <w:proofErr w:type="spellEnd"/>
      <w:r w:rsidR="005C1C51">
        <w:rPr>
          <w:rFonts w:ascii="Palatino Linotype" w:eastAsia="Palatino Linotype" w:hAnsi="Palatino Linotype" w:cs="Palatino Linotype"/>
          <w:color w:val="000000"/>
        </w:rPr>
        <w:t xml:space="preserve"> vjerovnik IMEX BANKA d.d. iz Splita kupila je </w:t>
      </w:r>
    </w:p>
    <w:p w14:paraId="22DF9617" w14:textId="40325ECE" w:rsidR="005C1C51" w:rsidRDefault="005C1C51" w:rsidP="00F71671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     nekretninu za iznos od 400.000,00 kn, te joj je Rješenjem Trgovačkog suda u</w:t>
      </w:r>
    </w:p>
    <w:p w14:paraId="2504D231" w14:textId="65D03362" w:rsidR="005C1C51" w:rsidRDefault="005C1C51" w:rsidP="00F71671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     Zagrebu broj St-365/2010 od 03. siječnja 2013.god. ista nekretnina dosuđena.</w:t>
      </w:r>
    </w:p>
    <w:p w14:paraId="7F503441" w14:textId="75939C82" w:rsidR="000B7AA5" w:rsidRDefault="000B7AA5" w:rsidP="00F71671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35.Kupcu sam fakturirao kupljenu nekretninu, Račun br. 1/VP/1 od 03.06.2013.god.</w:t>
      </w:r>
    </w:p>
    <w:p w14:paraId="0FD44CA7" w14:textId="2F97DF9F" w:rsidR="00A04CF7" w:rsidRDefault="005C1C51" w:rsidP="00F71671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3</w:t>
      </w:r>
      <w:r w:rsidR="000B7AA5">
        <w:rPr>
          <w:rFonts w:ascii="Palatino Linotype" w:eastAsia="Palatino Linotype" w:hAnsi="Palatino Linotype" w:cs="Palatino Linotype"/>
          <w:color w:val="000000"/>
        </w:rPr>
        <w:t>6</w:t>
      </w:r>
      <w:r>
        <w:rPr>
          <w:rFonts w:ascii="Palatino Linotype" w:eastAsia="Palatino Linotype" w:hAnsi="Palatino Linotype" w:cs="Palatino Linotype"/>
          <w:color w:val="000000"/>
        </w:rPr>
        <w:t>.</w:t>
      </w:r>
      <w:r w:rsidR="00A04CF7">
        <w:rPr>
          <w:rFonts w:ascii="Palatino Linotype" w:eastAsia="Palatino Linotype" w:hAnsi="Palatino Linotype" w:cs="Palatino Linotype"/>
          <w:color w:val="000000"/>
        </w:rPr>
        <w:t xml:space="preserve">Stečajnom sudu podnio sam prijedlog za diobu </w:t>
      </w:r>
      <w:proofErr w:type="spellStart"/>
      <w:r w:rsidR="00A04CF7">
        <w:rPr>
          <w:rFonts w:ascii="Palatino Linotype" w:eastAsia="Palatino Linotype" w:hAnsi="Palatino Linotype" w:cs="Palatino Linotype"/>
          <w:color w:val="000000"/>
        </w:rPr>
        <w:t>kupovnine</w:t>
      </w:r>
      <w:proofErr w:type="spellEnd"/>
      <w:r w:rsidR="00A04CF7">
        <w:rPr>
          <w:rFonts w:ascii="Palatino Linotype" w:eastAsia="Palatino Linotype" w:hAnsi="Palatino Linotype" w:cs="Palatino Linotype"/>
          <w:color w:val="000000"/>
        </w:rPr>
        <w:t>.</w:t>
      </w:r>
    </w:p>
    <w:p w14:paraId="37459D85" w14:textId="0CB91A18" w:rsidR="00A04CF7" w:rsidRDefault="00A04CF7" w:rsidP="00F71671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3</w:t>
      </w:r>
      <w:r w:rsidR="000B7AA5">
        <w:rPr>
          <w:rFonts w:ascii="Palatino Linotype" w:eastAsia="Palatino Linotype" w:hAnsi="Palatino Linotype" w:cs="Palatino Linotype"/>
          <w:color w:val="000000"/>
        </w:rPr>
        <w:t>7</w:t>
      </w:r>
      <w:r>
        <w:rPr>
          <w:rFonts w:ascii="Palatino Linotype" w:eastAsia="Palatino Linotype" w:hAnsi="Palatino Linotype" w:cs="Palatino Linotype"/>
          <w:color w:val="000000"/>
        </w:rPr>
        <w:t xml:space="preserve">.Ročište za diobu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kupovnine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 održano je 17. travnja 2013.god., a prijedlog </w:t>
      </w:r>
    </w:p>
    <w:p w14:paraId="48101FF9" w14:textId="7C572588" w:rsidR="00A04CF7" w:rsidRDefault="00A04CF7" w:rsidP="00F71671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     </w:t>
      </w:r>
      <w:r w:rsidR="004C2775">
        <w:rPr>
          <w:rFonts w:ascii="Palatino Linotype" w:eastAsia="Palatino Linotype" w:hAnsi="Palatino Linotype" w:cs="Palatino Linotype"/>
          <w:color w:val="000000"/>
        </w:rPr>
        <w:t>s</w:t>
      </w:r>
      <w:r>
        <w:rPr>
          <w:rFonts w:ascii="Palatino Linotype" w:eastAsia="Palatino Linotype" w:hAnsi="Palatino Linotype" w:cs="Palatino Linotype"/>
          <w:color w:val="000000"/>
        </w:rPr>
        <w:t>tečajnog upravitelja je prihvaćen.</w:t>
      </w:r>
    </w:p>
    <w:p w14:paraId="1465F10F" w14:textId="327F2B65" w:rsidR="005E0B11" w:rsidRDefault="00A04CF7" w:rsidP="00F71671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3</w:t>
      </w:r>
      <w:r w:rsidR="000B7AA5">
        <w:rPr>
          <w:rFonts w:ascii="Palatino Linotype" w:eastAsia="Palatino Linotype" w:hAnsi="Palatino Linotype" w:cs="Palatino Linotype"/>
          <w:color w:val="000000"/>
        </w:rPr>
        <w:t>8</w:t>
      </w:r>
      <w:r>
        <w:rPr>
          <w:rFonts w:ascii="Palatino Linotype" w:eastAsia="Palatino Linotype" w:hAnsi="Palatino Linotype" w:cs="Palatino Linotype"/>
          <w:color w:val="000000"/>
        </w:rPr>
        <w:t>.</w:t>
      </w:r>
      <w:r w:rsidR="005E0B11">
        <w:rPr>
          <w:rFonts w:ascii="Palatino Linotype" w:eastAsia="Palatino Linotype" w:hAnsi="Palatino Linotype" w:cs="Palatino Linotype"/>
          <w:color w:val="000000"/>
        </w:rPr>
        <w:t>U ovršnom predmetu koji se vodi na OGS-u u Zagrebu pod brojem Ovrj-4960/09</w:t>
      </w:r>
    </w:p>
    <w:p w14:paraId="06C1D18F" w14:textId="77777777" w:rsidR="005E0B11" w:rsidRDefault="005E0B11" w:rsidP="00F71671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    zatražio sam obustavu postupka pozivajući se na čl.96. SZ-a. </w:t>
      </w:r>
      <w:r w:rsidR="00A04CF7">
        <w:rPr>
          <w:rFonts w:ascii="Palatino Linotype" w:eastAsia="Palatino Linotype" w:hAnsi="Palatino Linotype" w:cs="Palatino Linotype"/>
          <w:color w:val="000000"/>
        </w:rPr>
        <w:t xml:space="preserve"> </w:t>
      </w:r>
    </w:p>
    <w:p w14:paraId="6E4BF7BE" w14:textId="6E5FA6D4" w:rsidR="005E0B11" w:rsidRDefault="005E0B11" w:rsidP="00F71671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3</w:t>
      </w:r>
      <w:r w:rsidR="000B7AA5">
        <w:rPr>
          <w:rFonts w:ascii="Palatino Linotype" w:eastAsia="Palatino Linotype" w:hAnsi="Palatino Linotype" w:cs="Palatino Linotype"/>
          <w:color w:val="000000"/>
        </w:rPr>
        <w:t>9</w:t>
      </w:r>
      <w:r>
        <w:rPr>
          <w:rFonts w:ascii="Palatino Linotype" w:eastAsia="Palatino Linotype" w:hAnsi="Palatino Linotype" w:cs="Palatino Linotype"/>
          <w:color w:val="000000"/>
        </w:rPr>
        <w:t xml:space="preserve">.U ovršnom postupku koji se vodi na Trgovačkom sudu u Zagrebu pod brojem </w:t>
      </w:r>
    </w:p>
    <w:p w14:paraId="45E8D5D6" w14:textId="77777777" w:rsidR="005E0B11" w:rsidRDefault="005E0B11" w:rsidP="00F71671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     Ovr-1993/09 zatražio sam obustavu postupka pozivajući se na čl.180. SZ-a.</w:t>
      </w:r>
    </w:p>
    <w:p w14:paraId="6F8B2EB8" w14:textId="68793FD5" w:rsidR="000B7AA5" w:rsidRDefault="000B7AA5" w:rsidP="00F71671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40</w:t>
      </w:r>
      <w:r w:rsidR="005E0B11">
        <w:rPr>
          <w:rFonts w:ascii="Palatino Linotype" w:eastAsia="Palatino Linotype" w:hAnsi="Palatino Linotype" w:cs="Palatino Linotype"/>
          <w:color w:val="000000"/>
        </w:rPr>
        <w:t>.</w:t>
      </w:r>
      <w:r>
        <w:rPr>
          <w:rFonts w:ascii="Palatino Linotype" w:eastAsia="Palatino Linotype" w:hAnsi="Palatino Linotype" w:cs="Palatino Linotype"/>
          <w:color w:val="000000"/>
        </w:rPr>
        <w:t xml:space="preserve">Neketnina-stan u Zagrebu,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Kvintička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 59 prodavan</w:t>
      </w:r>
      <w:r w:rsidR="008D1779">
        <w:rPr>
          <w:rFonts w:ascii="Palatino Linotype" w:eastAsia="Palatino Linotype" w:hAnsi="Palatino Linotype" w:cs="Palatino Linotype"/>
          <w:color w:val="000000"/>
        </w:rPr>
        <w:t xml:space="preserve">a </w:t>
      </w:r>
      <w:r>
        <w:rPr>
          <w:rFonts w:ascii="Palatino Linotype" w:eastAsia="Palatino Linotype" w:hAnsi="Palatino Linotype" w:cs="Palatino Linotype"/>
          <w:color w:val="000000"/>
        </w:rPr>
        <w:t xml:space="preserve"> je  na OGS u Zagrebu u</w:t>
      </w:r>
    </w:p>
    <w:p w14:paraId="0C39DC54" w14:textId="77777777" w:rsidR="000B7AA5" w:rsidRDefault="000B7AA5" w:rsidP="00F71671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      ovršnom postupku koji se vodio pod brojem Ovr-3182/12 ( ranije Ovr-3141/09,</w:t>
      </w:r>
    </w:p>
    <w:p w14:paraId="68EECCCE" w14:textId="77777777" w:rsidR="00933E54" w:rsidRDefault="000B7AA5" w:rsidP="00F71671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      3406/11 ). </w:t>
      </w:r>
      <w:r w:rsidR="00933E54">
        <w:rPr>
          <w:rFonts w:ascii="Palatino Linotype" w:eastAsia="Palatino Linotype" w:hAnsi="Palatino Linotype" w:cs="Palatino Linotype"/>
          <w:color w:val="000000"/>
        </w:rPr>
        <w:t>Stan je bio građevinski dovršen, ali su radijatori i električne instalacije</w:t>
      </w:r>
    </w:p>
    <w:p w14:paraId="2AC6DC42" w14:textId="77777777" w:rsidR="00933E54" w:rsidRDefault="00933E54" w:rsidP="00F71671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      nasilnim putem otuđeni prije otvaranja stečajnog postupka, pa je postojala </w:t>
      </w:r>
    </w:p>
    <w:p w14:paraId="58750A64" w14:textId="77777777" w:rsidR="00933E54" w:rsidRDefault="00933E54" w:rsidP="00F71671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      opasnost dodatne devastacije stana, obzirom da su tragovi vlage po zidovima i</w:t>
      </w:r>
    </w:p>
    <w:p w14:paraId="79E437A0" w14:textId="77777777" w:rsidR="00933E54" w:rsidRDefault="00933E54" w:rsidP="00F71671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      parketima bili vidljivi. Zbog toga je bila potrebno češće obilaziti nekretninu.</w:t>
      </w:r>
    </w:p>
    <w:p w14:paraId="7BF7502B" w14:textId="77777777" w:rsidR="00AB03B3" w:rsidRDefault="00933E54" w:rsidP="00F71671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41.</w:t>
      </w:r>
      <w:r w:rsidR="008D1779">
        <w:rPr>
          <w:rFonts w:ascii="Palatino Linotype" w:eastAsia="Palatino Linotype" w:hAnsi="Palatino Linotype" w:cs="Palatino Linotype"/>
          <w:color w:val="000000"/>
        </w:rPr>
        <w:t>Nekretnina je prodana na drugom ročištu</w:t>
      </w:r>
      <w:r w:rsidR="00DA2F21">
        <w:rPr>
          <w:rFonts w:ascii="Palatino Linotype" w:eastAsia="Palatino Linotype" w:hAnsi="Palatino Linotype" w:cs="Palatino Linotype"/>
          <w:color w:val="000000"/>
        </w:rPr>
        <w:t xml:space="preserve"> </w:t>
      </w:r>
      <w:r w:rsidR="008D1779">
        <w:rPr>
          <w:rFonts w:ascii="Palatino Linotype" w:eastAsia="Palatino Linotype" w:hAnsi="Palatino Linotype" w:cs="Palatino Linotype"/>
          <w:color w:val="000000"/>
        </w:rPr>
        <w:t>za prodaju,</w:t>
      </w:r>
      <w:r w:rsidR="00AB03B3">
        <w:rPr>
          <w:rFonts w:ascii="Palatino Linotype" w:eastAsia="Palatino Linotype" w:hAnsi="Palatino Linotype" w:cs="Palatino Linotype"/>
          <w:color w:val="000000"/>
        </w:rPr>
        <w:t xml:space="preserve"> </w:t>
      </w:r>
      <w:r w:rsidR="00DA2F21">
        <w:rPr>
          <w:rFonts w:ascii="Palatino Linotype" w:eastAsia="Palatino Linotype" w:hAnsi="Palatino Linotype" w:cs="Palatino Linotype"/>
          <w:color w:val="000000"/>
        </w:rPr>
        <w:t>održanom 13. veljače</w:t>
      </w:r>
    </w:p>
    <w:p w14:paraId="27D75AA9" w14:textId="793A82EE" w:rsidR="00AB03B3" w:rsidRDefault="00AB03B3" w:rsidP="00F71671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   </w:t>
      </w:r>
      <w:r w:rsidR="00DA2F21">
        <w:rPr>
          <w:rFonts w:ascii="Palatino Linotype" w:eastAsia="Palatino Linotype" w:hAnsi="Palatino Linotype" w:cs="Palatino Linotype"/>
          <w:color w:val="000000"/>
        </w:rPr>
        <w:t xml:space="preserve"> </w:t>
      </w:r>
      <w:r>
        <w:rPr>
          <w:rFonts w:ascii="Palatino Linotype" w:eastAsia="Palatino Linotype" w:hAnsi="Palatino Linotype" w:cs="Palatino Linotype"/>
          <w:color w:val="000000"/>
        </w:rPr>
        <w:t xml:space="preserve"> 2014.god.,</w:t>
      </w:r>
      <w:r w:rsidR="008D1779">
        <w:rPr>
          <w:rFonts w:ascii="Palatino Linotype" w:eastAsia="Palatino Linotype" w:hAnsi="Palatino Linotype" w:cs="Palatino Linotype"/>
          <w:color w:val="000000"/>
        </w:rPr>
        <w:t xml:space="preserve"> </w:t>
      </w:r>
      <w:proofErr w:type="spellStart"/>
      <w:r w:rsidR="008D1779">
        <w:rPr>
          <w:rFonts w:ascii="Palatino Linotype" w:eastAsia="Palatino Linotype" w:hAnsi="Palatino Linotype" w:cs="Palatino Linotype"/>
          <w:color w:val="000000"/>
        </w:rPr>
        <w:t>razlučnom</w:t>
      </w:r>
      <w:proofErr w:type="spellEnd"/>
      <w:r w:rsidR="008D1779">
        <w:rPr>
          <w:rFonts w:ascii="Palatino Linotype" w:eastAsia="Palatino Linotype" w:hAnsi="Palatino Linotype" w:cs="Palatino Linotype"/>
          <w:color w:val="000000"/>
        </w:rPr>
        <w:t xml:space="preserve"> vjerovniku</w:t>
      </w:r>
      <w:r>
        <w:rPr>
          <w:rFonts w:ascii="Palatino Linotype" w:eastAsia="Palatino Linotype" w:hAnsi="Palatino Linotype" w:cs="Palatino Linotype"/>
          <w:color w:val="000000"/>
        </w:rPr>
        <w:t xml:space="preserve"> </w:t>
      </w:r>
      <w:r w:rsidR="008D1779">
        <w:rPr>
          <w:rFonts w:ascii="Palatino Linotype" w:eastAsia="Palatino Linotype" w:hAnsi="Palatino Linotype" w:cs="Palatino Linotype"/>
          <w:color w:val="000000"/>
        </w:rPr>
        <w:t>HYPO ALPE-ADRIA-BANK d.d. u Zagrebu</w:t>
      </w:r>
    </w:p>
    <w:p w14:paraId="230F9118" w14:textId="77777777" w:rsidR="00AB03B3" w:rsidRDefault="00AB03B3" w:rsidP="00F71671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     (</w:t>
      </w:r>
      <w:r w:rsidR="008D1779">
        <w:rPr>
          <w:rFonts w:ascii="Palatino Linotype" w:eastAsia="Palatino Linotype" w:hAnsi="Palatino Linotype" w:cs="Palatino Linotype"/>
          <w:color w:val="000000"/>
        </w:rPr>
        <w:t xml:space="preserve"> naknadno je </w:t>
      </w:r>
      <w:proofErr w:type="spellStart"/>
      <w:r w:rsidR="00525C42">
        <w:rPr>
          <w:rFonts w:ascii="Palatino Linotype" w:eastAsia="Palatino Linotype" w:hAnsi="Palatino Linotype" w:cs="Palatino Linotype"/>
          <w:color w:val="000000"/>
        </w:rPr>
        <w:t>razlučni</w:t>
      </w:r>
      <w:proofErr w:type="spellEnd"/>
      <w:r w:rsidR="00525C42">
        <w:rPr>
          <w:rFonts w:ascii="Palatino Linotype" w:eastAsia="Palatino Linotype" w:hAnsi="Palatino Linotype" w:cs="Palatino Linotype"/>
          <w:color w:val="000000"/>
        </w:rPr>
        <w:t xml:space="preserve"> vjerovnik promijenio naziv u ADDIKO BANK d.d., Zagreb</w:t>
      </w:r>
      <w:r>
        <w:rPr>
          <w:rFonts w:ascii="Palatino Linotype" w:eastAsia="Palatino Linotype" w:hAnsi="Palatino Linotype" w:cs="Palatino Linotype"/>
          <w:color w:val="000000"/>
        </w:rPr>
        <w:t>)</w:t>
      </w:r>
    </w:p>
    <w:p w14:paraId="46B7B04F" w14:textId="6BEAE913" w:rsidR="00525C42" w:rsidRDefault="00AB03B3" w:rsidP="00F71671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     </w:t>
      </w:r>
      <w:r w:rsidR="00525C42">
        <w:rPr>
          <w:rFonts w:ascii="Palatino Linotype" w:eastAsia="Palatino Linotype" w:hAnsi="Palatino Linotype" w:cs="Palatino Linotype"/>
          <w:color w:val="000000"/>
        </w:rPr>
        <w:t xml:space="preserve"> za iznos od 1.043.716,72 kn.</w:t>
      </w:r>
    </w:p>
    <w:p w14:paraId="41945FDB" w14:textId="77777777" w:rsidR="00AB03B3" w:rsidRDefault="00AB03B3" w:rsidP="00F71671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42.Nakon što je sud donio Zaključak o predaji nekretnine kupcu, stečajni upravitelj je</w:t>
      </w:r>
    </w:p>
    <w:p w14:paraId="2DFC77E3" w14:textId="706C3CFE" w:rsidR="00AB03B3" w:rsidRDefault="00AB03B3" w:rsidP="00F71671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     to učinio.</w:t>
      </w:r>
    </w:p>
    <w:p w14:paraId="6BB5D51F" w14:textId="7807999C" w:rsidR="00525C42" w:rsidRDefault="00525C42" w:rsidP="00F71671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4</w:t>
      </w:r>
      <w:r w:rsidR="00AB03B3">
        <w:rPr>
          <w:rFonts w:ascii="Palatino Linotype" w:eastAsia="Palatino Linotype" w:hAnsi="Palatino Linotype" w:cs="Palatino Linotype"/>
          <w:color w:val="000000"/>
        </w:rPr>
        <w:t>3</w:t>
      </w:r>
      <w:r>
        <w:rPr>
          <w:rFonts w:ascii="Palatino Linotype" w:eastAsia="Palatino Linotype" w:hAnsi="Palatino Linotype" w:cs="Palatino Linotype"/>
          <w:color w:val="000000"/>
        </w:rPr>
        <w:t>.Obzirom da je kupac svoju obvezu plaćanja kupljene nekretnine prebijao sa svojim</w:t>
      </w:r>
    </w:p>
    <w:p w14:paraId="494A6554" w14:textId="77777777" w:rsidR="00525C42" w:rsidRDefault="00525C42" w:rsidP="00F71671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    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razlučnim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 pravom, ovršni sud nije utvrdio troškove koje treba doznačiti u stečajnu</w:t>
      </w:r>
    </w:p>
    <w:p w14:paraId="7ACE10DB" w14:textId="77777777" w:rsidR="0081491A" w:rsidRDefault="00525C42" w:rsidP="00F71671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     masu primjenom čl. 170. SZ-a . Na intervenciju stečajnog upravitelja </w:t>
      </w:r>
      <w:r w:rsidR="0081491A">
        <w:rPr>
          <w:rFonts w:ascii="Palatino Linotype" w:eastAsia="Palatino Linotype" w:hAnsi="Palatino Linotype" w:cs="Palatino Linotype"/>
          <w:color w:val="000000"/>
        </w:rPr>
        <w:t xml:space="preserve">Zaključkom </w:t>
      </w:r>
    </w:p>
    <w:p w14:paraId="13FC04E1" w14:textId="4215EE89" w:rsidR="0081491A" w:rsidRDefault="0081491A" w:rsidP="00F71671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     Općinskog građanskog suda u Zagrebu broj Ovr-3182/12 ( ranije Ovr-3141/09,</w:t>
      </w:r>
    </w:p>
    <w:p w14:paraId="003B641D" w14:textId="7A036C22" w:rsidR="0081491A" w:rsidRDefault="0081491A" w:rsidP="00F71671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     3406/11 ) pozvan je ovrhovoditelj da dostavi sudu dokaz o uplati 10%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kupovnine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 </w:t>
      </w:r>
    </w:p>
    <w:p w14:paraId="5FE8CEB0" w14:textId="4B424692" w:rsidR="0081491A" w:rsidRDefault="0081491A" w:rsidP="00F71671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     ( u iznosu od 104.371,67 kn ) primjenom čl. 170. SZ-a, radi donošenja rješenja o</w:t>
      </w:r>
    </w:p>
    <w:p w14:paraId="551C2E85" w14:textId="77777777" w:rsidR="0081491A" w:rsidRDefault="0081491A" w:rsidP="00F71671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     namirenju, na broj računa ovršnog suda.</w:t>
      </w:r>
      <w:r w:rsidR="00525C42">
        <w:rPr>
          <w:rFonts w:ascii="Palatino Linotype" w:eastAsia="Palatino Linotype" w:hAnsi="Palatino Linotype" w:cs="Palatino Linotype"/>
          <w:color w:val="000000"/>
        </w:rPr>
        <w:t xml:space="preserve"> </w:t>
      </w:r>
    </w:p>
    <w:p w14:paraId="298799DC" w14:textId="77777777" w:rsidR="00AB03B3" w:rsidRDefault="0081491A" w:rsidP="00F71671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4</w:t>
      </w:r>
      <w:r w:rsidR="00AB03B3">
        <w:rPr>
          <w:rFonts w:ascii="Palatino Linotype" w:eastAsia="Palatino Linotype" w:hAnsi="Palatino Linotype" w:cs="Palatino Linotype"/>
          <w:color w:val="000000"/>
        </w:rPr>
        <w:t>4</w:t>
      </w:r>
      <w:r>
        <w:rPr>
          <w:rFonts w:ascii="Palatino Linotype" w:eastAsia="Palatino Linotype" w:hAnsi="Palatino Linotype" w:cs="Palatino Linotype"/>
          <w:color w:val="000000"/>
        </w:rPr>
        <w:t xml:space="preserve">.Na ročištu za namirenje </w:t>
      </w:r>
      <w:r w:rsidR="00DA2F21">
        <w:rPr>
          <w:rFonts w:ascii="Palatino Linotype" w:eastAsia="Palatino Linotype" w:hAnsi="Palatino Linotype" w:cs="Palatino Linotype"/>
          <w:color w:val="000000"/>
        </w:rPr>
        <w:t>održanom 29.lipnja 2018.god.</w:t>
      </w:r>
      <w:r>
        <w:rPr>
          <w:rFonts w:ascii="Palatino Linotype" w:eastAsia="Palatino Linotype" w:hAnsi="Palatino Linotype" w:cs="Palatino Linotype"/>
          <w:color w:val="000000"/>
        </w:rPr>
        <w:t>konstatirano je da je</w:t>
      </w:r>
    </w:p>
    <w:p w14:paraId="7B9327F2" w14:textId="77777777" w:rsidR="00AB03B3" w:rsidRDefault="00AB03B3" w:rsidP="00F71671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    </w:t>
      </w:r>
      <w:r w:rsidR="0081491A">
        <w:rPr>
          <w:rFonts w:ascii="Palatino Linotype" w:eastAsia="Palatino Linotype" w:hAnsi="Palatino Linotype" w:cs="Palatino Linotype"/>
          <w:color w:val="000000"/>
        </w:rPr>
        <w:t xml:space="preserve"> ovrhovoditelj uplatio iznos od</w:t>
      </w:r>
      <w:r>
        <w:rPr>
          <w:rFonts w:ascii="Palatino Linotype" w:eastAsia="Palatino Linotype" w:hAnsi="Palatino Linotype" w:cs="Palatino Linotype"/>
          <w:color w:val="000000"/>
        </w:rPr>
        <w:t xml:space="preserve"> </w:t>
      </w:r>
      <w:r w:rsidR="0081491A">
        <w:rPr>
          <w:rFonts w:ascii="Palatino Linotype" w:eastAsia="Palatino Linotype" w:hAnsi="Palatino Linotype" w:cs="Palatino Linotype"/>
          <w:color w:val="000000"/>
        </w:rPr>
        <w:t>104.371,67 kn na račun ovršnog suda i da će taj</w:t>
      </w:r>
    </w:p>
    <w:p w14:paraId="1F8B2F59" w14:textId="77777777" w:rsidR="00AB03B3" w:rsidRDefault="00AB03B3" w:rsidP="00F71671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     </w:t>
      </w:r>
      <w:r w:rsidR="0081491A">
        <w:rPr>
          <w:rFonts w:ascii="Palatino Linotype" w:eastAsia="Palatino Linotype" w:hAnsi="Palatino Linotype" w:cs="Palatino Linotype"/>
          <w:color w:val="000000"/>
        </w:rPr>
        <w:t xml:space="preserve"> iznos biti proslijeđen stečajnom sudu radi daljnjeg postupanja. </w:t>
      </w:r>
      <w:r w:rsidR="00DA2F21">
        <w:rPr>
          <w:rFonts w:ascii="Palatino Linotype" w:eastAsia="Palatino Linotype" w:hAnsi="Palatino Linotype" w:cs="Palatino Linotype"/>
          <w:color w:val="000000"/>
        </w:rPr>
        <w:t>N</w:t>
      </w:r>
      <w:r>
        <w:rPr>
          <w:rFonts w:ascii="Palatino Linotype" w:eastAsia="Palatino Linotype" w:hAnsi="Palatino Linotype" w:cs="Palatino Linotype"/>
          <w:color w:val="000000"/>
        </w:rPr>
        <w:t>aknadnom</w:t>
      </w:r>
    </w:p>
    <w:p w14:paraId="05BA66C2" w14:textId="77777777" w:rsidR="00AB03B3" w:rsidRDefault="00AB03B3" w:rsidP="00F71671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     </w:t>
      </w:r>
      <w:r w:rsidR="00DA2F21">
        <w:rPr>
          <w:rFonts w:ascii="Palatino Linotype" w:eastAsia="Palatino Linotype" w:hAnsi="Palatino Linotype" w:cs="Palatino Linotype"/>
          <w:color w:val="000000"/>
        </w:rPr>
        <w:t xml:space="preserve"> provjero</w:t>
      </w:r>
      <w:r>
        <w:rPr>
          <w:rFonts w:ascii="Palatino Linotype" w:eastAsia="Palatino Linotype" w:hAnsi="Palatino Linotype" w:cs="Palatino Linotype"/>
          <w:color w:val="000000"/>
        </w:rPr>
        <w:t xml:space="preserve">m ustanovio sam da se </w:t>
      </w:r>
      <w:r w:rsidR="00DA2F21">
        <w:rPr>
          <w:rFonts w:ascii="Palatino Linotype" w:eastAsia="Palatino Linotype" w:hAnsi="Palatino Linotype" w:cs="Palatino Linotype"/>
          <w:color w:val="000000"/>
        </w:rPr>
        <w:t>navedeni iznos nalazi na depozitnom računu</w:t>
      </w:r>
    </w:p>
    <w:p w14:paraId="18301E00" w14:textId="3AA0C5F1" w:rsidR="0081491A" w:rsidRDefault="00AB03B3" w:rsidP="00F71671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    </w:t>
      </w:r>
      <w:r w:rsidR="00DA2F21">
        <w:rPr>
          <w:rFonts w:ascii="Palatino Linotype" w:eastAsia="Palatino Linotype" w:hAnsi="Palatino Linotype" w:cs="Palatino Linotype"/>
          <w:color w:val="000000"/>
        </w:rPr>
        <w:t xml:space="preserve"> Trgovačkog suda u Zagrebu.</w:t>
      </w:r>
      <w:r w:rsidR="0081491A">
        <w:rPr>
          <w:rFonts w:ascii="Palatino Linotype" w:eastAsia="Palatino Linotype" w:hAnsi="Palatino Linotype" w:cs="Palatino Linotype"/>
          <w:color w:val="000000"/>
        </w:rPr>
        <w:t xml:space="preserve"> </w:t>
      </w:r>
    </w:p>
    <w:p w14:paraId="4796E2D1" w14:textId="6C5CD1D2" w:rsidR="00DA2F21" w:rsidRDefault="0081491A" w:rsidP="00F71671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4</w:t>
      </w:r>
      <w:r w:rsidR="00AB03B3">
        <w:rPr>
          <w:rFonts w:ascii="Palatino Linotype" w:eastAsia="Palatino Linotype" w:hAnsi="Palatino Linotype" w:cs="Palatino Linotype"/>
          <w:color w:val="000000"/>
        </w:rPr>
        <w:t>5</w:t>
      </w:r>
      <w:r>
        <w:rPr>
          <w:rFonts w:ascii="Palatino Linotype" w:eastAsia="Palatino Linotype" w:hAnsi="Palatino Linotype" w:cs="Palatino Linotype"/>
          <w:color w:val="000000"/>
        </w:rPr>
        <w:t xml:space="preserve">.Podneskom od 19.12-2021.god. stečajni upravitelj je </w:t>
      </w:r>
      <w:r w:rsidR="00DA2F21">
        <w:rPr>
          <w:rFonts w:ascii="Palatino Linotype" w:eastAsia="Palatino Linotype" w:hAnsi="Palatino Linotype" w:cs="Palatino Linotype"/>
          <w:color w:val="000000"/>
        </w:rPr>
        <w:t xml:space="preserve">stečajnom sudu </w:t>
      </w:r>
      <w:r>
        <w:rPr>
          <w:rFonts w:ascii="Palatino Linotype" w:eastAsia="Palatino Linotype" w:hAnsi="Palatino Linotype" w:cs="Palatino Linotype"/>
          <w:color w:val="000000"/>
        </w:rPr>
        <w:t>podnio</w:t>
      </w:r>
    </w:p>
    <w:p w14:paraId="20130716" w14:textId="77777777" w:rsidR="00DA2F21" w:rsidRDefault="00DA2F21" w:rsidP="00F71671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     zahtjev za prijenos novčanih sredstava</w:t>
      </w:r>
      <w:r w:rsidR="0081491A">
        <w:rPr>
          <w:rFonts w:ascii="Palatino Linotype" w:eastAsia="Palatino Linotype" w:hAnsi="Palatino Linotype" w:cs="Palatino Linotype"/>
          <w:color w:val="000000"/>
        </w:rPr>
        <w:t xml:space="preserve"> </w:t>
      </w:r>
      <w:r>
        <w:rPr>
          <w:rFonts w:ascii="Palatino Linotype" w:eastAsia="Palatino Linotype" w:hAnsi="Palatino Linotype" w:cs="Palatino Linotype"/>
          <w:color w:val="000000"/>
        </w:rPr>
        <w:t>na račun stečajnog dužnika, ali taj zahtjev</w:t>
      </w:r>
    </w:p>
    <w:p w14:paraId="113AA26F" w14:textId="77777777" w:rsidR="00DA2F21" w:rsidRDefault="00DA2F21" w:rsidP="00F71671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     do danas nije riješen, prvenstveno zbog odlaska ranijeg stečajnog suca u mirovinu. </w:t>
      </w:r>
    </w:p>
    <w:p w14:paraId="3276D38B" w14:textId="77777777" w:rsidR="00C827AA" w:rsidRDefault="00DA2F21" w:rsidP="00F71671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4</w:t>
      </w:r>
      <w:r w:rsidR="00AB03B3">
        <w:rPr>
          <w:rFonts w:ascii="Palatino Linotype" w:eastAsia="Palatino Linotype" w:hAnsi="Palatino Linotype" w:cs="Palatino Linotype"/>
          <w:color w:val="000000"/>
        </w:rPr>
        <w:t>6</w:t>
      </w:r>
      <w:r>
        <w:rPr>
          <w:rFonts w:ascii="Palatino Linotype" w:eastAsia="Palatino Linotype" w:hAnsi="Palatino Linotype" w:cs="Palatino Linotype"/>
          <w:color w:val="000000"/>
        </w:rPr>
        <w:t>.</w:t>
      </w:r>
      <w:r w:rsidR="00AB03B3">
        <w:rPr>
          <w:rFonts w:ascii="Palatino Linotype" w:eastAsia="Palatino Linotype" w:hAnsi="Palatino Linotype" w:cs="Palatino Linotype"/>
          <w:color w:val="000000"/>
        </w:rPr>
        <w:t>Dva stana i dvije garaže u Zagrebu na adresi Vrapčanska Draga 40 izgrađena su u</w:t>
      </w:r>
    </w:p>
    <w:p w14:paraId="0956F18A" w14:textId="77777777" w:rsidR="00C827AA" w:rsidRDefault="00C827AA" w:rsidP="00F71671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    </w:t>
      </w:r>
      <w:r w:rsidR="00AB03B3">
        <w:rPr>
          <w:rFonts w:ascii="Palatino Linotype" w:eastAsia="Palatino Linotype" w:hAnsi="Palatino Linotype" w:cs="Palatino Linotype"/>
          <w:color w:val="000000"/>
        </w:rPr>
        <w:t xml:space="preserve"> </w:t>
      </w:r>
      <w:proofErr w:type="spellStart"/>
      <w:r w:rsidR="00AB03B3">
        <w:rPr>
          <w:rFonts w:ascii="Palatino Linotype" w:eastAsia="Palatino Linotype" w:hAnsi="Palatino Linotype" w:cs="Palatino Linotype"/>
          <w:color w:val="000000"/>
        </w:rPr>
        <w:t>roh-bau</w:t>
      </w:r>
      <w:proofErr w:type="spellEnd"/>
      <w:r w:rsidR="00AB03B3">
        <w:rPr>
          <w:rFonts w:ascii="Palatino Linotype" w:eastAsia="Palatino Linotype" w:hAnsi="Palatino Linotype" w:cs="Palatino Linotype"/>
          <w:color w:val="000000"/>
        </w:rPr>
        <w:t xml:space="preserve"> </w:t>
      </w:r>
      <w:r w:rsidR="00AF24CE">
        <w:rPr>
          <w:rFonts w:ascii="Palatino Linotype" w:eastAsia="Palatino Linotype" w:hAnsi="Palatino Linotype" w:cs="Palatino Linotype"/>
          <w:color w:val="000000"/>
        </w:rPr>
        <w:t>izvedbi</w:t>
      </w:r>
      <w:r w:rsidR="00AB03B3">
        <w:rPr>
          <w:rFonts w:ascii="Palatino Linotype" w:eastAsia="Palatino Linotype" w:hAnsi="Palatino Linotype" w:cs="Palatino Linotype"/>
          <w:color w:val="000000"/>
        </w:rPr>
        <w:t>.</w:t>
      </w:r>
      <w:r w:rsidR="00AF24CE">
        <w:rPr>
          <w:rFonts w:ascii="Palatino Linotype" w:eastAsia="Palatino Linotype" w:hAnsi="Palatino Linotype" w:cs="Palatino Linotype"/>
          <w:color w:val="000000"/>
        </w:rPr>
        <w:t xml:space="preserve"> U zgradi je bio uređen samo jedan stan ( vlasnik zemlje uzeo u</w:t>
      </w:r>
    </w:p>
    <w:p w14:paraId="206464E4" w14:textId="73F4739F" w:rsidR="00AF24CE" w:rsidRDefault="00C827AA" w:rsidP="00F71671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    </w:t>
      </w:r>
      <w:r w:rsidR="00AF24CE">
        <w:rPr>
          <w:rFonts w:ascii="Palatino Linotype" w:eastAsia="Palatino Linotype" w:hAnsi="Palatino Linotype" w:cs="Palatino Linotype"/>
          <w:color w:val="000000"/>
        </w:rPr>
        <w:t xml:space="preserve"> kompenzaciju ) koji se nalazi ispod jednog stana u vlasništvu</w:t>
      </w:r>
      <w:r w:rsidR="0081491A">
        <w:rPr>
          <w:rFonts w:ascii="Palatino Linotype" w:eastAsia="Palatino Linotype" w:hAnsi="Palatino Linotype" w:cs="Palatino Linotype"/>
          <w:color w:val="000000"/>
        </w:rPr>
        <w:t xml:space="preserve"> </w:t>
      </w:r>
      <w:r w:rsidR="00AF24CE">
        <w:rPr>
          <w:rFonts w:ascii="Palatino Linotype" w:eastAsia="Palatino Linotype" w:hAnsi="Palatino Linotype" w:cs="Palatino Linotype"/>
          <w:color w:val="000000"/>
        </w:rPr>
        <w:t xml:space="preserve">stečajnog dužnika.   </w:t>
      </w:r>
    </w:p>
    <w:p w14:paraId="16262031" w14:textId="77777777" w:rsidR="00AF24CE" w:rsidRDefault="00AF24CE" w:rsidP="00AF24CE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jc w:val="center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lastRenderedPageBreak/>
        <w:t>-4-</w:t>
      </w:r>
    </w:p>
    <w:p w14:paraId="0EE81F8D" w14:textId="77777777" w:rsidR="00AF24CE" w:rsidRDefault="00AF24CE" w:rsidP="00AF24CE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jc w:val="center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   U uređenom stanu stanovala je obitelj sa dvoje djece. Zbog propusta u gradnji</w:t>
      </w:r>
    </w:p>
    <w:p w14:paraId="19FCE934" w14:textId="77777777" w:rsidR="00AF24CE" w:rsidRDefault="00AF24CE" w:rsidP="00AF24CE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jc w:val="center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       terase na gornjem stanu nakon svake kiše prokišnjavalo je na dio donjeg stana i </w:t>
      </w:r>
    </w:p>
    <w:p w14:paraId="578BE0FB" w14:textId="77777777" w:rsidR="00AF24CE" w:rsidRDefault="00AF24CE" w:rsidP="00AF24CE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         to u spavaće sobe, zidovi su bili vlažni, a parket se u jednom dijelu potpuno </w:t>
      </w:r>
    </w:p>
    <w:p w14:paraId="2CBD5048" w14:textId="77777777" w:rsidR="00AF24CE" w:rsidRDefault="00AF24CE" w:rsidP="00AF24CE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         „napuhao“. Na poziv stanara često sam dolazio, utvrdili smo da je potreban </w:t>
      </w:r>
    </w:p>
    <w:p w14:paraId="1F252A5C" w14:textId="14AC9FB3" w:rsidR="00AF24CE" w:rsidRDefault="00AF24CE" w:rsidP="00AF24CE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      </w:t>
      </w:r>
      <w:r w:rsidR="00C827AA">
        <w:rPr>
          <w:rFonts w:ascii="Palatino Linotype" w:eastAsia="Palatino Linotype" w:hAnsi="Palatino Linotype" w:cs="Palatino Linotype"/>
          <w:color w:val="000000"/>
        </w:rPr>
        <w:t xml:space="preserve"> </w:t>
      </w:r>
      <w:r>
        <w:rPr>
          <w:rFonts w:ascii="Palatino Linotype" w:eastAsia="Palatino Linotype" w:hAnsi="Palatino Linotype" w:cs="Palatino Linotype"/>
          <w:color w:val="000000"/>
        </w:rPr>
        <w:t xml:space="preserve">  građevinski zahvat za izolirati terasu, a novčanih sredstava u stečajnu nije bilo. </w:t>
      </w:r>
    </w:p>
    <w:p w14:paraId="7F49B017" w14:textId="6C493537" w:rsidR="00C827AA" w:rsidRDefault="00AF24CE" w:rsidP="00AF24CE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       </w:t>
      </w:r>
      <w:r w:rsidR="00C827AA">
        <w:rPr>
          <w:rFonts w:ascii="Palatino Linotype" w:eastAsia="Palatino Linotype" w:hAnsi="Palatino Linotype" w:cs="Palatino Linotype"/>
          <w:color w:val="000000"/>
        </w:rPr>
        <w:t xml:space="preserve"> </w:t>
      </w:r>
      <w:r>
        <w:rPr>
          <w:rFonts w:ascii="Palatino Linotype" w:eastAsia="Palatino Linotype" w:hAnsi="Palatino Linotype" w:cs="Palatino Linotype"/>
          <w:color w:val="000000"/>
        </w:rPr>
        <w:t xml:space="preserve"> Bilo je i govor o tužbi za naknadu štete, ali sam nekako sve</w:t>
      </w:r>
      <w:r w:rsidR="00C827AA">
        <w:rPr>
          <w:rFonts w:ascii="Palatino Linotype" w:eastAsia="Palatino Linotype" w:hAnsi="Palatino Linotype" w:cs="Palatino Linotype"/>
          <w:color w:val="000000"/>
        </w:rPr>
        <w:t xml:space="preserve"> ublažio pokušajima</w:t>
      </w:r>
    </w:p>
    <w:p w14:paraId="1469EC42" w14:textId="74562536" w:rsidR="00C827AA" w:rsidRDefault="00C827AA" w:rsidP="00AF24CE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         da se ubrza prodaja. Na kraju sam predložio stanaru da sam otkupi taj stan i</w:t>
      </w:r>
    </w:p>
    <w:p w14:paraId="1CCFDD16" w14:textId="77777777" w:rsidR="00C827AA" w:rsidRDefault="00C827AA" w:rsidP="00AF24CE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         sanira štetu.</w:t>
      </w:r>
      <w:r w:rsidR="00AF24CE">
        <w:rPr>
          <w:rFonts w:ascii="Palatino Linotype" w:eastAsia="Palatino Linotype" w:hAnsi="Palatino Linotype" w:cs="Palatino Linotype"/>
          <w:color w:val="000000"/>
        </w:rPr>
        <w:t xml:space="preserve"> </w:t>
      </w:r>
    </w:p>
    <w:p w14:paraId="5A46D605" w14:textId="77777777" w:rsidR="00C827AA" w:rsidRDefault="00C827AA" w:rsidP="00AF24CE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47.Voljom svih zainteresiranih strana na OGS-u je održano ročište za prodaju</w:t>
      </w:r>
    </w:p>
    <w:p w14:paraId="6D8F719D" w14:textId="77777777" w:rsidR="00C827AA" w:rsidRDefault="00C827AA" w:rsidP="00AF24CE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      neposrednom pogodbom u kojoj su učestvovali kupac,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razlučni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 vjerovnik i </w:t>
      </w:r>
    </w:p>
    <w:p w14:paraId="27CC9ED7" w14:textId="77777777" w:rsidR="00C827AA" w:rsidRDefault="00C827AA" w:rsidP="00AF24CE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      stečajni upravitelj.</w:t>
      </w:r>
      <w:r w:rsidR="00AF24CE">
        <w:rPr>
          <w:rFonts w:ascii="Palatino Linotype" w:eastAsia="Palatino Linotype" w:hAnsi="Palatino Linotype" w:cs="Palatino Linotype"/>
          <w:color w:val="000000"/>
        </w:rPr>
        <w:t xml:space="preserve"> </w:t>
      </w:r>
    </w:p>
    <w:p w14:paraId="098AE24E" w14:textId="77777777" w:rsidR="00C827AA" w:rsidRDefault="00C827AA" w:rsidP="00AF24CE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48.Sud je odredio vještaka građevinske struke, izvršena je procjena nekretnina, te</w:t>
      </w:r>
    </w:p>
    <w:p w14:paraId="7407C3D2" w14:textId="77777777" w:rsidR="00C827AA" w:rsidRDefault="00C827AA" w:rsidP="00AF24CE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     održano ročište za utvrđenje vrijednosti. Prodaja neposrednom pogodbom</w:t>
      </w:r>
    </w:p>
    <w:p w14:paraId="1528E1E4" w14:textId="77777777" w:rsidR="00C827AA" w:rsidRDefault="00C827AA" w:rsidP="00AF24CE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     realizirana je putem javnog bilježnika.</w:t>
      </w:r>
    </w:p>
    <w:p w14:paraId="5793BC6B" w14:textId="77777777" w:rsidR="00C827AA" w:rsidRDefault="00C827AA" w:rsidP="00AF24CE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49.Zapisnikom o primopredaji nekretnina od 23. rujna 2019.god. kupac je uveden u</w:t>
      </w:r>
    </w:p>
    <w:p w14:paraId="322F5FC8" w14:textId="77777777" w:rsidR="00C827AA" w:rsidRDefault="00C827AA" w:rsidP="00AF24CE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     posjed nekretnina. </w:t>
      </w:r>
    </w:p>
    <w:p w14:paraId="3F074FA4" w14:textId="77777777" w:rsidR="0053347B" w:rsidRDefault="00C827AA" w:rsidP="00AF24CE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50.</w:t>
      </w:r>
      <w:r w:rsidR="0053347B">
        <w:rPr>
          <w:rFonts w:ascii="Palatino Linotype" w:eastAsia="Palatino Linotype" w:hAnsi="Palatino Linotype" w:cs="Palatino Linotype"/>
          <w:color w:val="000000"/>
        </w:rPr>
        <w:t>Podnescima od 08. lipnja 2021.god.</w:t>
      </w:r>
      <w:r>
        <w:rPr>
          <w:rFonts w:ascii="Palatino Linotype" w:eastAsia="Palatino Linotype" w:hAnsi="Palatino Linotype" w:cs="Palatino Linotype"/>
          <w:color w:val="000000"/>
        </w:rPr>
        <w:t xml:space="preserve"> </w:t>
      </w:r>
      <w:r w:rsidR="0053347B">
        <w:rPr>
          <w:rFonts w:ascii="Palatino Linotype" w:eastAsia="Palatino Linotype" w:hAnsi="Palatino Linotype" w:cs="Palatino Linotype"/>
          <w:color w:val="000000"/>
        </w:rPr>
        <w:t xml:space="preserve">predložio sam diobu </w:t>
      </w:r>
      <w:proofErr w:type="spellStart"/>
      <w:r w:rsidR="0053347B">
        <w:rPr>
          <w:rFonts w:ascii="Palatino Linotype" w:eastAsia="Palatino Linotype" w:hAnsi="Palatino Linotype" w:cs="Palatino Linotype"/>
          <w:color w:val="000000"/>
        </w:rPr>
        <w:t>kupovnine</w:t>
      </w:r>
      <w:proofErr w:type="spellEnd"/>
      <w:r w:rsidR="00AF24CE">
        <w:rPr>
          <w:rFonts w:ascii="Palatino Linotype" w:eastAsia="Palatino Linotype" w:hAnsi="Palatino Linotype" w:cs="Palatino Linotype"/>
          <w:color w:val="000000"/>
        </w:rPr>
        <w:t xml:space="preserve">  </w:t>
      </w:r>
      <w:r w:rsidR="0053347B">
        <w:rPr>
          <w:rFonts w:ascii="Palatino Linotype" w:eastAsia="Palatino Linotype" w:hAnsi="Palatino Linotype" w:cs="Palatino Linotype"/>
          <w:color w:val="000000"/>
        </w:rPr>
        <w:t>za dvije</w:t>
      </w:r>
    </w:p>
    <w:p w14:paraId="53FA0AD9" w14:textId="77777777" w:rsidR="006B3235" w:rsidRDefault="0053347B" w:rsidP="00AF24CE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     nekretnine uz detaljan izračun troškova. </w:t>
      </w:r>
    </w:p>
    <w:p w14:paraId="7D8EF548" w14:textId="77777777" w:rsidR="006B3235" w:rsidRDefault="006B3235" w:rsidP="00AF24CE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51. Održao sastanak sa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razlučnim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 vjerovnikom u vezi prijedloga za diobu</w:t>
      </w:r>
    </w:p>
    <w:p w14:paraId="1FDAA41D" w14:textId="70CBBB0B" w:rsidR="0053347B" w:rsidRDefault="006B3235" w:rsidP="00AF24CE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    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kupovnine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>.</w:t>
      </w:r>
      <w:r w:rsidR="0053347B">
        <w:rPr>
          <w:rFonts w:ascii="Palatino Linotype" w:eastAsia="Palatino Linotype" w:hAnsi="Palatino Linotype" w:cs="Palatino Linotype"/>
          <w:color w:val="000000"/>
        </w:rPr>
        <w:t xml:space="preserve"> </w:t>
      </w:r>
    </w:p>
    <w:p w14:paraId="7C22C2C5" w14:textId="3B2279FB" w:rsidR="0053347B" w:rsidRDefault="0053347B" w:rsidP="00AF24CE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5</w:t>
      </w:r>
      <w:r w:rsidR="006B3235">
        <w:rPr>
          <w:rFonts w:ascii="Palatino Linotype" w:eastAsia="Palatino Linotype" w:hAnsi="Palatino Linotype" w:cs="Palatino Linotype"/>
          <w:color w:val="000000"/>
        </w:rPr>
        <w:t>2</w:t>
      </w:r>
      <w:r>
        <w:rPr>
          <w:rFonts w:ascii="Palatino Linotype" w:eastAsia="Palatino Linotype" w:hAnsi="Palatino Linotype" w:cs="Palatino Linotype"/>
          <w:color w:val="000000"/>
        </w:rPr>
        <w:t xml:space="preserve">.Na ročištu za diobu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kupovnine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razlučni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 vjerovnik BANKA KOVANICA d.d.</w:t>
      </w:r>
    </w:p>
    <w:p w14:paraId="05543CB9" w14:textId="77777777" w:rsidR="0053347B" w:rsidRDefault="0053347B" w:rsidP="00AF24CE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    imala je primjedbe na izračun stečajnog upravitelja, te je odlučeno da će se </w:t>
      </w:r>
    </w:p>
    <w:p w14:paraId="60A9457F" w14:textId="77777777" w:rsidR="0053347B" w:rsidRDefault="0053347B" w:rsidP="00AF24CE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    odrediti nastavak ročišta za konačnu odluku.</w:t>
      </w:r>
    </w:p>
    <w:p w14:paraId="308292C1" w14:textId="5D374691" w:rsidR="00BB1869" w:rsidRDefault="0053347B" w:rsidP="00AF24CE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5</w:t>
      </w:r>
      <w:r w:rsidR="006B3235">
        <w:rPr>
          <w:rFonts w:ascii="Palatino Linotype" w:eastAsia="Palatino Linotype" w:hAnsi="Palatino Linotype" w:cs="Palatino Linotype"/>
          <w:color w:val="000000"/>
        </w:rPr>
        <w:t>3</w:t>
      </w:r>
      <w:r>
        <w:rPr>
          <w:rFonts w:ascii="Palatino Linotype" w:eastAsia="Palatino Linotype" w:hAnsi="Palatino Linotype" w:cs="Palatino Linotype"/>
          <w:color w:val="000000"/>
        </w:rPr>
        <w:t>.Budući da je unovčena sva imovina stečajnog dužnika, a nakon održanog ročišta</w:t>
      </w:r>
    </w:p>
    <w:p w14:paraId="584DC953" w14:textId="77777777" w:rsidR="00BB1869" w:rsidRDefault="00BB1869" w:rsidP="00AF24CE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    </w:t>
      </w:r>
      <w:r w:rsidR="0053347B">
        <w:rPr>
          <w:rFonts w:ascii="Palatino Linotype" w:eastAsia="Palatino Linotype" w:hAnsi="Palatino Linotype" w:cs="Palatino Linotype"/>
          <w:color w:val="000000"/>
        </w:rPr>
        <w:t xml:space="preserve"> za diobu </w:t>
      </w:r>
      <w:proofErr w:type="spellStart"/>
      <w:r w:rsidR="0053347B">
        <w:rPr>
          <w:rFonts w:ascii="Palatino Linotype" w:eastAsia="Palatino Linotype" w:hAnsi="Palatino Linotype" w:cs="Palatino Linotype"/>
          <w:color w:val="000000"/>
        </w:rPr>
        <w:t>kupovnine</w:t>
      </w:r>
      <w:proofErr w:type="spellEnd"/>
      <w:r w:rsidR="0053347B">
        <w:rPr>
          <w:rFonts w:ascii="Palatino Linotype" w:eastAsia="Palatino Linotype" w:hAnsi="Palatino Linotype" w:cs="Palatino Linotype"/>
          <w:color w:val="000000"/>
        </w:rPr>
        <w:t xml:space="preserve"> stečajni upravitelj treba poduzeti slijedeće radnje:  </w:t>
      </w:r>
    </w:p>
    <w:p w14:paraId="0D9923BB" w14:textId="77777777" w:rsidR="00BB1869" w:rsidRDefault="00BB1869" w:rsidP="00BB1869">
      <w:pPr>
        <w:pStyle w:val="Odlomakpopisa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pripremiti izvješće za </w:t>
      </w:r>
      <w:r w:rsidR="008D1779" w:rsidRPr="00BB1869">
        <w:rPr>
          <w:rFonts w:ascii="Palatino Linotype" w:eastAsia="Palatino Linotype" w:hAnsi="Palatino Linotype" w:cs="Palatino Linotype"/>
          <w:color w:val="000000"/>
        </w:rPr>
        <w:t xml:space="preserve"> </w:t>
      </w:r>
      <w:r>
        <w:rPr>
          <w:rFonts w:ascii="Palatino Linotype" w:eastAsia="Palatino Linotype" w:hAnsi="Palatino Linotype" w:cs="Palatino Linotype"/>
          <w:color w:val="000000"/>
        </w:rPr>
        <w:t>ročište radi izjašnjenja o obustavi i zaključenju</w:t>
      </w:r>
      <w:r w:rsidR="00933E54" w:rsidRPr="00BB1869">
        <w:rPr>
          <w:rFonts w:ascii="Palatino Linotype" w:eastAsia="Palatino Linotype" w:hAnsi="Palatino Linotype" w:cs="Palatino Linotype"/>
          <w:color w:val="000000"/>
        </w:rPr>
        <w:t xml:space="preserve"> </w:t>
      </w:r>
    </w:p>
    <w:p w14:paraId="2CBA1B3F" w14:textId="77777777" w:rsidR="00BB1869" w:rsidRDefault="00BB1869" w:rsidP="00BB1869">
      <w:pPr>
        <w:pStyle w:val="Odlomakpopisa"/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ind w:left="660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stečajnog postupka,</w:t>
      </w:r>
    </w:p>
    <w:p w14:paraId="739A73DB" w14:textId="3C0CE990" w:rsidR="00BB1869" w:rsidRDefault="00BB1869" w:rsidP="00BB1869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    -isplatiti troškove stečajnog post</w:t>
      </w:r>
      <w:r w:rsidR="006B3235">
        <w:rPr>
          <w:rFonts w:ascii="Palatino Linotype" w:eastAsia="Palatino Linotype" w:hAnsi="Palatino Linotype" w:cs="Palatino Linotype"/>
          <w:color w:val="000000"/>
        </w:rPr>
        <w:t>u</w:t>
      </w:r>
      <w:r>
        <w:rPr>
          <w:rFonts w:ascii="Palatino Linotype" w:eastAsia="Palatino Linotype" w:hAnsi="Palatino Linotype" w:cs="Palatino Linotype"/>
          <w:color w:val="000000"/>
        </w:rPr>
        <w:t>pka,</w:t>
      </w:r>
    </w:p>
    <w:p w14:paraId="2E8A55C6" w14:textId="77777777" w:rsidR="00BB1869" w:rsidRDefault="00BB1869" w:rsidP="00BB1869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    - isplatiti ostale obveze stečajne mase,</w:t>
      </w:r>
    </w:p>
    <w:p w14:paraId="5029BDFE" w14:textId="77777777" w:rsidR="00BB1869" w:rsidRDefault="00BB1869" w:rsidP="00BB1869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    -zatvoriti žiro račun, </w:t>
      </w:r>
    </w:p>
    <w:p w14:paraId="5497B4DE" w14:textId="77777777" w:rsidR="00BB1869" w:rsidRDefault="00BB1869" w:rsidP="00BB1869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    -izvršiti brisanje subjekta u Državnom zavodu za statistiku,</w:t>
      </w:r>
    </w:p>
    <w:p w14:paraId="24E37AE4" w14:textId="77777777" w:rsidR="006B3235" w:rsidRDefault="00BB1869" w:rsidP="00BB1869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    -podnijeti završno izvješće i predložiti brisanje stečajnog dužnika iz Sudskog</w:t>
      </w:r>
    </w:p>
    <w:p w14:paraId="771958DF" w14:textId="0CD3130D" w:rsidR="00BB1869" w:rsidRDefault="006B3235" w:rsidP="00BB1869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    </w:t>
      </w:r>
      <w:r w:rsidR="00BB1869">
        <w:rPr>
          <w:rFonts w:ascii="Palatino Linotype" w:eastAsia="Palatino Linotype" w:hAnsi="Palatino Linotype" w:cs="Palatino Linotype"/>
          <w:color w:val="000000"/>
        </w:rPr>
        <w:t xml:space="preserve"> registra.</w:t>
      </w:r>
    </w:p>
    <w:p w14:paraId="2CB3E5E0" w14:textId="41DD5AC1" w:rsidR="006B3235" w:rsidRDefault="00BB1869" w:rsidP="00BB1869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5</w:t>
      </w:r>
      <w:r w:rsidR="006B3235">
        <w:rPr>
          <w:rFonts w:ascii="Palatino Linotype" w:eastAsia="Palatino Linotype" w:hAnsi="Palatino Linotype" w:cs="Palatino Linotype"/>
          <w:color w:val="000000"/>
        </w:rPr>
        <w:t>4</w:t>
      </w:r>
      <w:r>
        <w:rPr>
          <w:rFonts w:ascii="Palatino Linotype" w:eastAsia="Palatino Linotype" w:hAnsi="Palatino Linotype" w:cs="Palatino Linotype"/>
          <w:color w:val="000000"/>
        </w:rPr>
        <w:t xml:space="preserve">.Stečajni upravitelj obavljao je sve poslove osobno </w:t>
      </w:r>
      <w:r w:rsidR="006B3235">
        <w:rPr>
          <w:rFonts w:ascii="Palatino Linotype" w:eastAsia="Palatino Linotype" w:hAnsi="Palatino Linotype" w:cs="Palatino Linotype"/>
          <w:color w:val="000000"/>
        </w:rPr>
        <w:t>bez dodatnih djelatnika,</w:t>
      </w:r>
    </w:p>
    <w:p w14:paraId="674B4101" w14:textId="77777777" w:rsidR="006B3235" w:rsidRDefault="006B3235" w:rsidP="00BB1869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     osim knjigovodstvenog servisa.</w:t>
      </w:r>
      <w:r w:rsidR="00933E54" w:rsidRPr="00BB1869">
        <w:rPr>
          <w:rFonts w:ascii="Palatino Linotype" w:eastAsia="Palatino Linotype" w:hAnsi="Palatino Linotype" w:cs="Palatino Linotype"/>
          <w:color w:val="000000"/>
        </w:rPr>
        <w:t xml:space="preserve"> </w:t>
      </w:r>
      <w:r w:rsidR="000B7AA5" w:rsidRPr="00BB1869">
        <w:rPr>
          <w:rFonts w:ascii="Palatino Linotype" w:eastAsia="Palatino Linotype" w:hAnsi="Palatino Linotype" w:cs="Palatino Linotype"/>
          <w:color w:val="000000"/>
        </w:rPr>
        <w:t xml:space="preserve"> </w:t>
      </w:r>
    </w:p>
    <w:p w14:paraId="4465FE50" w14:textId="16159577" w:rsidR="006B3235" w:rsidRDefault="006B3235" w:rsidP="00BB1869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55.Prilikom vođenja stečajnog postupka koristio sam vlastiti poslovni prostor i nisam </w:t>
      </w:r>
    </w:p>
    <w:p w14:paraId="1CD81BD1" w14:textId="43304ED1" w:rsidR="000B7AA5" w:rsidRPr="00BB1869" w:rsidRDefault="006B3235" w:rsidP="00BB1869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    zaračunavao zakupninu niti troškove struje, vode i grijanja. </w:t>
      </w:r>
      <w:r w:rsidR="000B7AA5" w:rsidRPr="00BB1869">
        <w:rPr>
          <w:rFonts w:ascii="Palatino Linotype" w:eastAsia="Palatino Linotype" w:hAnsi="Palatino Linotype" w:cs="Palatino Linotype"/>
          <w:color w:val="000000"/>
        </w:rPr>
        <w:t xml:space="preserve"> </w:t>
      </w:r>
    </w:p>
    <w:p w14:paraId="45C2A8DE" w14:textId="68C3065D" w:rsidR="005C1C51" w:rsidRDefault="00A04CF7" w:rsidP="00F71671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 </w:t>
      </w:r>
      <w:r w:rsidR="005C1C51">
        <w:rPr>
          <w:rFonts w:ascii="Palatino Linotype" w:eastAsia="Palatino Linotype" w:hAnsi="Palatino Linotype" w:cs="Palatino Linotype"/>
          <w:color w:val="000000"/>
        </w:rPr>
        <w:t xml:space="preserve"> </w:t>
      </w:r>
    </w:p>
    <w:p w14:paraId="0D3FD9C5" w14:textId="63BB6FB2" w:rsidR="00AB2200" w:rsidRDefault="0071462C" w:rsidP="00DA78A7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 </w:t>
      </w:r>
      <w:r w:rsidR="00CB0C83">
        <w:rPr>
          <w:rFonts w:ascii="Palatino Linotype" w:eastAsia="Palatino Linotype" w:hAnsi="Palatino Linotype" w:cs="Palatino Linotype"/>
          <w:color w:val="000000"/>
        </w:rPr>
        <w:t xml:space="preserve">  </w:t>
      </w:r>
    </w:p>
    <w:p w14:paraId="1C13AA51" w14:textId="77777777" w:rsidR="004778EF" w:rsidRDefault="004778EF" w:rsidP="00DA78A7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Palatino Linotype" w:eastAsia="Palatino Linotype" w:hAnsi="Palatino Linotype" w:cs="Palatino Linotype"/>
          <w:color w:val="000000"/>
        </w:rPr>
      </w:pPr>
    </w:p>
    <w:p w14:paraId="0DD7C94A" w14:textId="07AFAE01" w:rsidR="00BC3D24" w:rsidRDefault="00BC3D24" w:rsidP="00DA78A7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U Zagrebu, 1</w:t>
      </w:r>
      <w:r w:rsidR="00DD5864">
        <w:rPr>
          <w:rFonts w:ascii="Palatino Linotype" w:eastAsia="Palatino Linotype" w:hAnsi="Palatino Linotype" w:cs="Palatino Linotype"/>
          <w:color w:val="000000"/>
        </w:rPr>
        <w:t>4</w:t>
      </w:r>
      <w:r>
        <w:rPr>
          <w:rFonts w:ascii="Palatino Linotype" w:eastAsia="Palatino Linotype" w:hAnsi="Palatino Linotype" w:cs="Palatino Linotype"/>
          <w:color w:val="000000"/>
        </w:rPr>
        <w:t xml:space="preserve">. </w:t>
      </w:r>
      <w:r w:rsidR="00DD5864">
        <w:rPr>
          <w:rFonts w:ascii="Palatino Linotype" w:eastAsia="Palatino Linotype" w:hAnsi="Palatino Linotype" w:cs="Palatino Linotype"/>
          <w:color w:val="000000"/>
        </w:rPr>
        <w:t>veljače</w:t>
      </w:r>
      <w:r>
        <w:rPr>
          <w:rFonts w:ascii="Palatino Linotype" w:eastAsia="Palatino Linotype" w:hAnsi="Palatino Linotype" w:cs="Palatino Linotype"/>
          <w:color w:val="000000"/>
        </w:rPr>
        <w:t xml:space="preserve"> 202</w:t>
      </w:r>
      <w:r w:rsidR="001330EE">
        <w:rPr>
          <w:rFonts w:ascii="Palatino Linotype" w:eastAsia="Palatino Linotype" w:hAnsi="Palatino Linotype" w:cs="Palatino Linotype"/>
          <w:color w:val="000000"/>
        </w:rPr>
        <w:t>4</w:t>
      </w:r>
      <w:r>
        <w:rPr>
          <w:rFonts w:ascii="Palatino Linotype" w:eastAsia="Palatino Linotype" w:hAnsi="Palatino Linotype" w:cs="Palatino Linotype"/>
          <w:color w:val="000000"/>
        </w:rPr>
        <w:t xml:space="preserve">.god.                       </w:t>
      </w:r>
      <w:r w:rsidR="00DD5864">
        <w:rPr>
          <w:rFonts w:ascii="Palatino Linotype" w:eastAsia="Palatino Linotype" w:hAnsi="Palatino Linotype" w:cs="Palatino Linotype"/>
          <w:color w:val="000000"/>
        </w:rPr>
        <w:t xml:space="preserve">   </w:t>
      </w:r>
      <w:r>
        <w:rPr>
          <w:rFonts w:ascii="Palatino Linotype" w:eastAsia="Palatino Linotype" w:hAnsi="Palatino Linotype" w:cs="Palatino Linotype"/>
          <w:color w:val="000000"/>
        </w:rPr>
        <w:t xml:space="preserve">                Stečajni upravitelj:</w:t>
      </w:r>
    </w:p>
    <w:p w14:paraId="366A01D8" w14:textId="13A13EC4" w:rsidR="009124DE" w:rsidRDefault="00BC3D24" w:rsidP="00DA78A7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jc w:val="both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                                                                                                   Milorad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Zajkovski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 </w:t>
      </w:r>
      <w:r w:rsidR="00031E8A">
        <w:rPr>
          <w:rFonts w:ascii="Palatino Linotype" w:eastAsia="Palatino Linotype" w:hAnsi="Palatino Linotype" w:cs="Palatino Linotype"/>
          <w:color w:val="000000"/>
        </w:rPr>
        <w:t xml:space="preserve">  </w:t>
      </w:r>
      <w:r w:rsidR="00127DB9">
        <w:rPr>
          <w:rFonts w:ascii="Palatino Linotype" w:eastAsia="Palatino Linotype" w:hAnsi="Palatino Linotype" w:cs="Palatino Linotype"/>
          <w:color w:val="000000"/>
        </w:rPr>
        <w:t xml:space="preserve">   </w:t>
      </w:r>
      <w:r w:rsidR="009124DE">
        <w:rPr>
          <w:rFonts w:ascii="Palatino Linotype" w:eastAsia="Palatino Linotype" w:hAnsi="Palatino Linotype" w:cs="Palatino Linotype"/>
          <w:color w:val="000000"/>
        </w:rPr>
        <w:t xml:space="preserve">  </w:t>
      </w:r>
    </w:p>
    <w:p w14:paraId="2BF1A618" w14:textId="77777777" w:rsidR="00DF2FC8" w:rsidRDefault="00DF2FC8" w:rsidP="00DA78A7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jc w:val="both"/>
        <w:rPr>
          <w:rFonts w:ascii="Palatino Linotype" w:eastAsia="Palatino Linotype" w:hAnsi="Palatino Linotype" w:cs="Palatino Linotype"/>
          <w:color w:val="000000"/>
        </w:rPr>
      </w:pPr>
      <w:bookmarkStart w:id="0" w:name="_GoBack"/>
      <w:bookmarkEnd w:id="0"/>
    </w:p>
    <w:p w14:paraId="6D8F60F8" w14:textId="3087FD56" w:rsidR="003D0BEE" w:rsidRDefault="003D0BEE" w:rsidP="00DA78A7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jc w:val="both"/>
        <w:rPr>
          <w:rFonts w:ascii="Palatino Linotype" w:eastAsia="Palatino Linotype" w:hAnsi="Palatino Linotype" w:cs="Palatino Linotype"/>
          <w:color w:val="000000"/>
        </w:rPr>
      </w:pPr>
    </w:p>
    <w:p w14:paraId="6C0E8DCD" w14:textId="77777777" w:rsidR="003D0BEE" w:rsidRDefault="003D0BEE" w:rsidP="00DA78A7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jc w:val="both"/>
        <w:rPr>
          <w:rFonts w:ascii="Palatino Linotype" w:eastAsia="Palatino Linotype" w:hAnsi="Palatino Linotype" w:cs="Palatino Linotype"/>
          <w:color w:val="000000"/>
        </w:rPr>
      </w:pPr>
    </w:p>
    <w:p w14:paraId="5C8F1668" w14:textId="1F1B8099" w:rsidR="00C3034F" w:rsidRDefault="0031777E" w:rsidP="00C3034F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ind w:left="360"/>
        <w:jc w:val="both"/>
        <w:rPr>
          <w:rFonts w:ascii="Palatino Linotype" w:eastAsia="Palatino Linotype" w:hAnsi="Palatino Linotype" w:cs="Palatino Linotype"/>
          <w:b/>
          <w:color w:val="000000"/>
        </w:rPr>
      </w:pPr>
      <w:r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  <w:t xml:space="preserve"> </w:t>
      </w:r>
    </w:p>
    <w:p w14:paraId="69E4B7C3" w14:textId="066AAF1A" w:rsidR="00C3034F" w:rsidRDefault="00C3034F" w:rsidP="00C3034F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ind w:left="360"/>
        <w:jc w:val="both"/>
        <w:rPr>
          <w:rFonts w:ascii="Palatino Linotype" w:eastAsia="Palatino Linotype" w:hAnsi="Palatino Linotype" w:cs="Palatino Linotype"/>
          <w:b/>
          <w:color w:val="000000"/>
        </w:rPr>
      </w:pPr>
    </w:p>
    <w:p w14:paraId="45CC2434" w14:textId="7DD82D45" w:rsidR="00C3034F" w:rsidRDefault="0031777E" w:rsidP="00C3034F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ind w:left="360"/>
        <w:jc w:val="both"/>
        <w:rPr>
          <w:rFonts w:ascii="Palatino Linotype" w:eastAsia="Palatino Linotype" w:hAnsi="Palatino Linotype" w:cs="Palatino Linotype"/>
          <w:b/>
          <w:color w:val="000000"/>
        </w:rPr>
      </w:pPr>
      <w:r>
        <w:rPr>
          <w:rFonts w:ascii="Palatino Linotype" w:eastAsia="Palatino Linotype" w:hAnsi="Palatino Linotype" w:cs="Palatino Linotype"/>
          <w:b/>
          <w:color w:val="000000"/>
        </w:rPr>
        <w:t xml:space="preserve"> </w:t>
      </w:r>
    </w:p>
    <w:p w14:paraId="33ED8878" w14:textId="3A993C76" w:rsidR="00C3034F" w:rsidRDefault="00C3034F" w:rsidP="00C3034F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ind w:left="360"/>
        <w:jc w:val="both"/>
        <w:rPr>
          <w:rFonts w:ascii="Palatino Linotype" w:eastAsia="Palatino Linotype" w:hAnsi="Palatino Linotype" w:cs="Palatino Linotype"/>
          <w:b/>
          <w:color w:val="000000"/>
        </w:rPr>
      </w:pPr>
    </w:p>
    <w:p w14:paraId="5D05E54A" w14:textId="5D79EEA8" w:rsidR="00B07EB0" w:rsidRPr="00B07EB0" w:rsidRDefault="00B07EB0" w:rsidP="00C3034F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ind w:left="360"/>
        <w:jc w:val="both"/>
        <w:rPr>
          <w:rFonts w:ascii="Courier New" w:eastAsia="Courier New" w:hAnsi="Courier New" w:cs="Courier New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  </w:t>
      </w:r>
      <w:r w:rsidRPr="00B07EB0">
        <w:rPr>
          <w:rFonts w:ascii="Palatino Linotype" w:eastAsia="Palatino Linotype" w:hAnsi="Palatino Linotype" w:cs="Palatino Linotype"/>
          <w:color w:val="000000"/>
        </w:rPr>
        <w:t xml:space="preserve">                        </w:t>
      </w:r>
    </w:p>
    <w:sectPr w:rsidR="00B07EB0" w:rsidRPr="00B07EB0">
      <w:headerReference w:type="even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424638" w14:textId="77777777" w:rsidR="006750FC" w:rsidRDefault="006750FC">
      <w:r>
        <w:separator/>
      </w:r>
    </w:p>
  </w:endnote>
  <w:endnote w:type="continuationSeparator" w:id="0">
    <w:p w14:paraId="7B078329" w14:textId="77777777" w:rsidR="006750FC" w:rsidRDefault="00675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15" w14:textId="77777777" w:rsidR="00B82CFF" w:rsidRDefault="00623A5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16" w14:textId="77777777" w:rsidR="00B82CFF" w:rsidRDefault="00B82CF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17" w14:textId="4D241757" w:rsidR="00B82CFF" w:rsidRDefault="00623A5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F2FC8">
      <w:rPr>
        <w:noProof/>
        <w:color w:val="000000"/>
      </w:rPr>
      <w:t>5</w:t>
    </w:r>
    <w:r>
      <w:rPr>
        <w:color w:val="000000"/>
      </w:rPr>
      <w:fldChar w:fldCharType="end"/>
    </w:r>
  </w:p>
  <w:p w14:paraId="00000018" w14:textId="77777777" w:rsidR="00B82CFF" w:rsidRDefault="00B82CF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2386A0" w14:textId="77777777" w:rsidR="006750FC" w:rsidRDefault="006750FC">
      <w:r>
        <w:separator/>
      </w:r>
    </w:p>
  </w:footnote>
  <w:footnote w:type="continuationSeparator" w:id="0">
    <w:p w14:paraId="45FF943B" w14:textId="77777777" w:rsidR="006750FC" w:rsidRDefault="006750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13" w14:textId="77777777" w:rsidR="00B82CFF" w:rsidRDefault="00623A5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14" w14:textId="77777777" w:rsidR="00B82CFF" w:rsidRDefault="00B82CF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594D38"/>
    <w:multiLevelType w:val="hybridMultilevel"/>
    <w:tmpl w:val="C9740D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9A481C"/>
    <w:multiLevelType w:val="hybridMultilevel"/>
    <w:tmpl w:val="74B827B2"/>
    <w:lvl w:ilvl="0" w:tplc="9950FB90">
      <w:start w:val="52"/>
      <w:numFmt w:val="bullet"/>
      <w:lvlText w:val="-"/>
      <w:lvlJc w:val="left"/>
      <w:pPr>
        <w:ind w:left="660" w:hanging="360"/>
      </w:pPr>
      <w:rPr>
        <w:rFonts w:ascii="Palatino Linotype" w:eastAsia="Palatino Linotype" w:hAnsi="Palatino Linotype" w:cs="Palatino Linotype" w:hint="default"/>
      </w:rPr>
    </w:lvl>
    <w:lvl w:ilvl="1" w:tplc="041A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" w15:restartNumberingAfterBreak="0">
    <w:nsid w:val="656A641A"/>
    <w:multiLevelType w:val="hybridMultilevel"/>
    <w:tmpl w:val="EAECFA9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CFF"/>
    <w:rsid w:val="00031E8A"/>
    <w:rsid w:val="000B7AA5"/>
    <w:rsid w:val="000D0E93"/>
    <w:rsid w:val="001228C1"/>
    <w:rsid w:val="00127DB9"/>
    <w:rsid w:val="001330EE"/>
    <w:rsid w:val="001627F2"/>
    <w:rsid w:val="00207953"/>
    <w:rsid w:val="00271DBF"/>
    <w:rsid w:val="0031777E"/>
    <w:rsid w:val="0032347E"/>
    <w:rsid w:val="003303DA"/>
    <w:rsid w:val="003D0BEE"/>
    <w:rsid w:val="00443BEF"/>
    <w:rsid w:val="004778EF"/>
    <w:rsid w:val="004C2775"/>
    <w:rsid w:val="00525C42"/>
    <w:rsid w:val="0053347B"/>
    <w:rsid w:val="00564ADE"/>
    <w:rsid w:val="00566367"/>
    <w:rsid w:val="005725A5"/>
    <w:rsid w:val="005C1C51"/>
    <w:rsid w:val="005E0B11"/>
    <w:rsid w:val="00605EBB"/>
    <w:rsid w:val="00607476"/>
    <w:rsid w:val="00623A5B"/>
    <w:rsid w:val="00640374"/>
    <w:rsid w:val="00653C2A"/>
    <w:rsid w:val="006750FC"/>
    <w:rsid w:val="0069713B"/>
    <w:rsid w:val="006B3235"/>
    <w:rsid w:val="0071462C"/>
    <w:rsid w:val="00796D56"/>
    <w:rsid w:val="007C5AB9"/>
    <w:rsid w:val="0081491A"/>
    <w:rsid w:val="00856BDA"/>
    <w:rsid w:val="00883BBE"/>
    <w:rsid w:val="008955A7"/>
    <w:rsid w:val="008D1779"/>
    <w:rsid w:val="008D785B"/>
    <w:rsid w:val="008E42A3"/>
    <w:rsid w:val="009124DE"/>
    <w:rsid w:val="00933E54"/>
    <w:rsid w:val="00942B46"/>
    <w:rsid w:val="00973DB2"/>
    <w:rsid w:val="009803FE"/>
    <w:rsid w:val="00983745"/>
    <w:rsid w:val="00A04CF7"/>
    <w:rsid w:val="00A64ECE"/>
    <w:rsid w:val="00A8558D"/>
    <w:rsid w:val="00A930AC"/>
    <w:rsid w:val="00AB03B3"/>
    <w:rsid w:val="00AB2200"/>
    <w:rsid w:val="00AB596F"/>
    <w:rsid w:val="00AF24CE"/>
    <w:rsid w:val="00B07EB0"/>
    <w:rsid w:val="00B23FA8"/>
    <w:rsid w:val="00B44F04"/>
    <w:rsid w:val="00B6681A"/>
    <w:rsid w:val="00B82CFF"/>
    <w:rsid w:val="00BB1869"/>
    <w:rsid w:val="00BC3D24"/>
    <w:rsid w:val="00BF1934"/>
    <w:rsid w:val="00C3034F"/>
    <w:rsid w:val="00C827AA"/>
    <w:rsid w:val="00C90044"/>
    <w:rsid w:val="00CB0C83"/>
    <w:rsid w:val="00CD19AB"/>
    <w:rsid w:val="00DA2F21"/>
    <w:rsid w:val="00DA78A7"/>
    <w:rsid w:val="00DD5864"/>
    <w:rsid w:val="00DE7BBC"/>
    <w:rsid w:val="00DF2FC8"/>
    <w:rsid w:val="00E705E2"/>
    <w:rsid w:val="00EA5412"/>
    <w:rsid w:val="00F15296"/>
    <w:rsid w:val="00F340FC"/>
    <w:rsid w:val="00F56FA0"/>
    <w:rsid w:val="00F71671"/>
    <w:rsid w:val="00F8314D"/>
    <w:rsid w:val="00FF4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1D0C4"/>
  <w15:docId w15:val="{4D954736-C269-4FE1-AE23-C9B2A1B25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Naslov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slov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slov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slov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Naslov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slov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slov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odnaslov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Odlomakpopisa">
    <w:name w:val="List Paragraph"/>
    <w:basedOn w:val="Normal"/>
    <w:uiPriority w:val="34"/>
    <w:qFormat/>
    <w:rsid w:val="006074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1621</Words>
  <Characters>9242</Characters>
  <Application>Microsoft Office Word</Application>
  <DocSecurity>0</DocSecurity>
  <Lines>77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Windows korisnik</cp:lastModifiedBy>
  <cp:revision>7</cp:revision>
  <dcterms:created xsi:type="dcterms:W3CDTF">2024-02-11T16:15:00Z</dcterms:created>
  <dcterms:modified xsi:type="dcterms:W3CDTF">2024-02-14T06:45:00Z</dcterms:modified>
</cp:coreProperties>
</file>